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03" w:type="pct"/>
        <w:tblInd w:w="-5" w:type="dxa"/>
        <w:tblLayout w:type="fixed"/>
        <w:tblLook w:val="01E0" w:firstRow="1" w:lastRow="1" w:firstColumn="1" w:lastColumn="1" w:noHBand="0" w:noVBand="0"/>
      </w:tblPr>
      <w:tblGrid>
        <w:gridCol w:w="5817"/>
        <w:gridCol w:w="143"/>
        <w:gridCol w:w="1421"/>
        <w:gridCol w:w="2411"/>
        <w:gridCol w:w="8"/>
      </w:tblGrid>
      <w:tr w:rsidR="002B225A" w14:paraId="5572EE2C" w14:textId="77777777" w:rsidTr="00D74327">
        <w:trPr>
          <w:gridAfter w:val="1"/>
          <w:wAfter w:w="8" w:type="dxa"/>
          <w:trHeight w:val="227"/>
        </w:trPr>
        <w:tc>
          <w:tcPr>
            <w:tcW w:w="5953" w:type="dxa"/>
            <w:gridSpan w:val="2"/>
          </w:tcPr>
          <w:p w14:paraId="2C247F3D" w14:textId="7A7B78D9" w:rsidR="00BE4B77" w:rsidRPr="00D74327" w:rsidRDefault="00D74327" w:rsidP="00BE4B77">
            <w:pPr>
              <w:pStyle w:val="Adressat"/>
              <w:ind w:left="-116" w:firstLine="8"/>
              <w:rPr>
                <w:sz w:val="20"/>
              </w:rPr>
            </w:pPr>
            <w:bookmarkStart w:id="0" w:name="_GoBack"/>
            <w:bookmarkEnd w:id="0"/>
            <w:r w:rsidRPr="00D74327">
              <w:rPr>
                <w:sz w:val="20"/>
              </w:rPr>
              <w:t xml:space="preserve">Länsstyrelsen i </w:t>
            </w:r>
            <w:r w:rsidR="00BE4B77" w:rsidRPr="00D74327">
              <w:rPr>
                <w:sz w:val="20"/>
              </w:rPr>
              <w:t>Västra Götaland</w:t>
            </w:r>
          </w:p>
          <w:p w14:paraId="0F320055" w14:textId="77777777" w:rsidR="00BE4B77" w:rsidRPr="00D74327" w:rsidRDefault="00BE4B77" w:rsidP="00BE4B77">
            <w:pPr>
              <w:pStyle w:val="Adressat"/>
              <w:ind w:left="-116" w:firstLine="8"/>
              <w:rPr>
                <w:sz w:val="20"/>
              </w:rPr>
            </w:pPr>
            <w:r w:rsidRPr="00D74327">
              <w:rPr>
                <w:sz w:val="20"/>
              </w:rPr>
              <w:t>403 40 Göteborg</w:t>
            </w:r>
          </w:p>
          <w:p w14:paraId="0C438710" w14:textId="77777777" w:rsidR="00BE4B77" w:rsidRPr="00BE4B77" w:rsidRDefault="00BE4B77" w:rsidP="00BE4B77">
            <w:pPr>
              <w:pStyle w:val="Adressat"/>
              <w:ind w:left="-116" w:firstLine="8"/>
              <w:rPr>
                <w:sz w:val="18"/>
                <w:szCs w:val="18"/>
              </w:rPr>
            </w:pPr>
          </w:p>
          <w:p w14:paraId="6C383D18" w14:textId="10C11A1A" w:rsidR="002B225A" w:rsidRPr="009017C4" w:rsidRDefault="002B225A" w:rsidP="00BE4B77">
            <w:pPr>
              <w:pStyle w:val="Adressat"/>
              <w:ind w:left="-116" w:firstLine="8"/>
              <w:rPr>
                <w:b/>
                <w:sz w:val="18"/>
              </w:rPr>
            </w:pPr>
          </w:p>
        </w:tc>
        <w:tc>
          <w:tcPr>
            <w:tcW w:w="1419" w:type="dxa"/>
          </w:tcPr>
          <w:p w14:paraId="448CA5D3" w14:textId="5500AEE6" w:rsidR="002B225A" w:rsidRPr="00AF280A" w:rsidRDefault="002B225A" w:rsidP="0042714B">
            <w:pPr>
              <w:pStyle w:val="Adressat"/>
              <w:tabs>
                <w:tab w:val="left" w:pos="1879"/>
              </w:tabs>
              <w:ind w:right="-114"/>
              <w:rPr>
                <w:sz w:val="20"/>
                <w:lang w:val="nn-NO"/>
              </w:rPr>
            </w:pPr>
            <w:r w:rsidRPr="00AF280A">
              <w:rPr>
                <w:sz w:val="20"/>
                <w:lang w:val="nn-NO"/>
              </w:rPr>
              <w:t>Datum</w:t>
            </w:r>
            <w:r w:rsidR="00D74327">
              <w:rPr>
                <w:sz w:val="20"/>
                <w:lang w:val="nn-NO"/>
              </w:rPr>
              <w:br/>
            </w:r>
            <w:r w:rsidR="00D74327" w:rsidRPr="00AF280A">
              <w:rPr>
                <w:sz w:val="18"/>
                <w:szCs w:val="16"/>
              </w:rPr>
              <w:t>SMHI</w:t>
            </w:r>
            <w:r w:rsidR="00D74327" w:rsidRPr="00AF280A">
              <w:rPr>
                <w:i/>
                <w:sz w:val="18"/>
                <w:szCs w:val="16"/>
              </w:rPr>
              <w:t xml:space="preserve"> </w:t>
            </w:r>
            <w:r w:rsidR="00D74327" w:rsidRPr="00AF280A">
              <w:rPr>
                <w:sz w:val="18"/>
                <w:szCs w:val="16"/>
              </w:rPr>
              <w:t>Dnr</w:t>
            </w:r>
            <w:r w:rsidR="00D74327">
              <w:rPr>
                <w:sz w:val="18"/>
                <w:szCs w:val="16"/>
              </w:rPr>
              <w:br/>
            </w:r>
            <w:r w:rsidR="00D74327" w:rsidRPr="00AF280A">
              <w:rPr>
                <w:sz w:val="18"/>
              </w:rPr>
              <w:t>Er</w:t>
            </w:r>
            <w:r w:rsidR="00D74327">
              <w:rPr>
                <w:b/>
                <w:i/>
                <w:sz w:val="18"/>
              </w:rPr>
              <w:t xml:space="preserve"> </w:t>
            </w:r>
            <w:r w:rsidR="00D74327" w:rsidRPr="00AF280A">
              <w:rPr>
                <w:sz w:val="18"/>
                <w:szCs w:val="16"/>
              </w:rPr>
              <w:t>referens</w:t>
            </w:r>
          </w:p>
        </w:tc>
        <w:tc>
          <w:tcPr>
            <w:tcW w:w="2408" w:type="dxa"/>
          </w:tcPr>
          <w:p w14:paraId="62C25CE7" w14:textId="61CBCF81" w:rsidR="002B225A" w:rsidRPr="00BE4B77" w:rsidRDefault="00BE4B77" w:rsidP="0042714B">
            <w:pPr>
              <w:pStyle w:val="Adressat"/>
              <w:tabs>
                <w:tab w:val="left" w:pos="1287"/>
              </w:tabs>
              <w:ind w:right="31"/>
              <w:rPr>
                <w:sz w:val="20"/>
                <w:lang w:val="nn-NO"/>
              </w:rPr>
            </w:pPr>
            <w:r w:rsidRPr="00BE4B77">
              <w:rPr>
                <w:sz w:val="20"/>
                <w:lang w:val="nn-NO"/>
              </w:rPr>
              <w:t>2022-10-</w:t>
            </w:r>
            <w:r w:rsidR="00DE61AE">
              <w:rPr>
                <w:sz w:val="20"/>
                <w:lang w:val="nn-NO"/>
              </w:rPr>
              <w:t>2</w:t>
            </w:r>
            <w:r w:rsidR="00D74327">
              <w:rPr>
                <w:sz w:val="20"/>
                <w:lang w:val="nn-NO"/>
              </w:rPr>
              <w:t>8</w:t>
            </w:r>
            <w:r w:rsidR="00D74327">
              <w:rPr>
                <w:sz w:val="20"/>
                <w:lang w:val="nn-NO"/>
              </w:rPr>
              <w:br/>
              <w:t>2022/606/10.1</w:t>
            </w:r>
            <w:r w:rsidR="00D74327">
              <w:rPr>
                <w:sz w:val="20"/>
                <w:lang w:val="nn-NO"/>
              </w:rPr>
              <w:br/>
            </w:r>
            <w:r w:rsidR="00D74327" w:rsidRPr="00D74327">
              <w:rPr>
                <w:sz w:val="20"/>
              </w:rPr>
              <w:t>531-42280-2022</w:t>
            </w:r>
          </w:p>
        </w:tc>
      </w:tr>
      <w:tr w:rsidR="002B225A" w14:paraId="375D9B9A" w14:textId="77777777" w:rsidTr="00D74327">
        <w:trPr>
          <w:gridAfter w:val="1"/>
          <w:wAfter w:w="8" w:type="dxa"/>
          <w:trHeight w:val="227"/>
        </w:trPr>
        <w:tc>
          <w:tcPr>
            <w:tcW w:w="5953" w:type="dxa"/>
            <w:gridSpan w:val="2"/>
          </w:tcPr>
          <w:p w14:paraId="572918FF" w14:textId="5EF6885D" w:rsidR="002B225A" w:rsidRPr="0063156A" w:rsidRDefault="002B225A" w:rsidP="0042714B">
            <w:pPr>
              <w:pStyle w:val="Adressat"/>
              <w:tabs>
                <w:tab w:val="left" w:pos="2001"/>
              </w:tabs>
              <w:ind w:left="-2373" w:right="-106" w:firstLine="2259"/>
              <w:rPr>
                <w:sz w:val="18"/>
              </w:rPr>
            </w:pPr>
          </w:p>
        </w:tc>
        <w:tc>
          <w:tcPr>
            <w:tcW w:w="1419" w:type="dxa"/>
          </w:tcPr>
          <w:p w14:paraId="5EB0CA92" w14:textId="55DBE966" w:rsidR="002B225A" w:rsidRPr="00AF280A" w:rsidRDefault="002B225A" w:rsidP="0042714B">
            <w:pPr>
              <w:pStyle w:val="Adressat"/>
              <w:tabs>
                <w:tab w:val="left" w:pos="1879"/>
              </w:tabs>
              <w:ind w:right="-114"/>
              <w:rPr>
                <w:sz w:val="18"/>
              </w:rPr>
            </w:pPr>
          </w:p>
        </w:tc>
        <w:tc>
          <w:tcPr>
            <w:tcW w:w="2408" w:type="dxa"/>
          </w:tcPr>
          <w:p w14:paraId="3F583E5F" w14:textId="6D22F6F1" w:rsidR="002B225A" w:rsidRPr="005A403C" w:rsidRDefault="002B225A" w:rsidP="0042714B">
            <w:pPr>
              <w:pStyle w:val="Adressat"/>
              <w:tabs>
                <w:tab w:val="left" w:pos="2001"/>
              </w:tabs>
              <w:jc w:val="both"/>
              <w:rPr>
                <w:sz w:val="18"/>
              </w:rPr>
            </w:pPr>
          </w:p>
        </w:tc>
      </w:tr>
      <w:tr w:rsidR="002B225A" w14:paraId="63A0C07C" w14:textId="77777777" w:rsidTr="00D74327">
        <w:trPr>
          <w:gridAfter w:val="1"/>
          <w:wAfter w:w="8" w:type="dxa"/>
          <w:trHeight w:val="227"/>
        </w:trPr>
        <w:tc>
          <w:tcPr>
            <w:tcW w:w="5953" w:type="dxa"/>
            <w:gridSpan w:val="2"/>
          </w:tcPr>
          <w:p w14:paraId="1D273BAA" w14:textId="086FF72A" w:rsidR="002B225A" w:rsidRPr="00D74327" w:rsidRDefault="002713D3" w:rsidP="00D74327">
            <w:pPr>
              <w:pStyle w:val="Adressat"/>
              <w:ind w:left="-105" w:right="-111"/>
              <w:rPr>
                <w:sz w:val="20"/>
              </w:rPr>
            </w:pPr>
            <w:hyperlink r:id="rId8" w:history="1">
              <w:r w:rsidR="00D74327" w:rsidRPr="00D74327">
                <w:rPr>
                  <w:rStyle w:val="Hyperlnk"/>
                  <w:sz w:val="20"/>
                </w:rPr>
                <w:t>vastragotaland@lansstyrelsen.se</w:t>
              </w:r>
            </w:hyperlink>
            <w:r w:rsidR="00D74327" w:rsidRPr="00D74327">
              <w:rPr>
                <w:sz w:val="20"/>
              </w:rPr>
              <w:t xml:space="preserve"> </w:t>
            </w:r>
          </w:p>
        </w:tc>
        <w:tc>
          <w:tcPr>
            <w:tcW w:w="1419" w:type="dxa"/>
          </w:tcPr>
          <w:p w14:paraId="05289EA3" w14:textId="28B87188" w:rsidR="002B225A" w:rsidRPr="009017C4" w:rsidRDefault="002B225A" w:rsidP="0042714B">
            <w:pPr>
              <w:pStyle w:val="Adressat"/>
              <w:tabs>
                <w:tab w:val="left" w:pos="1879"/>
              </w:tabs>
              <w:ind w:right="-114"/>
              <w:rPr>
                <w:b/>
                <w:sz w:val="18"/>
              </w:rPr>
            </w:pPr>
          </w:p>
        </w:tc>
        <w:tc>
          <w:tcPr>
            <w:tcW w:w="2408" w:type="dxa"/>
          </w:tcPr>
          <w:p w14:paraId="025A7756" w14:textId="41DC3C72" w:rsidR="002B225A" w:rsidRPr="005A403C" w:rsidRDefault="002B225A" w:rsidP="0042714B">
            <w:pPr>
              <w:pStyle w:val="Adressat"/>
              <w:tabs>
                <w:tab w:val="left" w:pos="2001"/>
              </w:tabs>
              <w:rPr>
                <w:sz w:val="18"/>
              </w:rPr>
            </w:pPr>
          </w:p>
        </w:tc>
      </w:tr>
      <w:tr w:rsidR="002B225A" w14:paraId="47F00B7B" w14:textId="77777777" w:rsidTr="00D74327">
        <w:trPr>
          <w:gridAfter w:val="1"/>
          <w:wAfter w:w="8" w:type="dxa"/>
          <w:trHeight w:val="227"/>
        </w:trPr>
        <w:tc>
          <w:tcPr>
            <w:tcW w:w="5953" w:type="dxa"/>
            <w:gridSpan w:val="2"/>
          </w:tcPr>
          <w:p w14:paraId="29052F44" w14:textId="4C5B6656" w:rsidR="002B225A" w:rsidRPr="0063156A" w:rsidRDefault="002B225A" w:rsidP="0042714B">
            <w:pPr>
              <w:pStyle w:val="Adressat"/>
              <w:ind w:left="-116" w:right="-111" w:firstLine="8"/>
              <w:rPr>
                <w:sz w:val="18"/>
              </w:rPr>
            </w:pPr>
          </w:p>
        </w:tc>
        <w:tc>
          <w:tcPr>
            <w:tcW w:w="1419" w:type="dxa"/>
          </w:tcPr>
          <w:p w14:paraId="46F3027E" w14:textId="77777777" w:rsidR="002B225A" w:rsidRPr="009017C4" w:rsidRDefault="002B225A" w:rsidP="0042714B">
            <w:pPr>
              <w:pStyle w:val="Adressat"/>
              <w:tabs>
                <w:tab w:val="left" w:pos="1879"/>
              </w:tabs>
              <w:ind w:right="-114"/>
              <w:jc w:val="right"/>
              <w:rPr>
                <w:b/>
                <w:sz w:val="18"/>
              </w:rPr>
            </w:pPr>
          </w:p>
        </w:tc>
        <w:tc>
          <w:tcPr>
            <w:tcW w:w="2408" w:type="dxa"/>
          </w:tcPr>
          <w:p w14:paraId="73B37DDA" w14:textId="77777777" w:rsidR="002B225A" w:rsidRPr="005A403C" w:rsidRDefault="002B225A" w:rsidP="0042714B">
            <w:pPr>
              <w:pStyle w:val="Adressat"/>
              <w:tabs>
                <w:tab w:val="left" w:pos="2001"/>
              </w:tabs>
              <w:ind w:left="-2236" w:firstLine="2236"/>
              <w:rPr>
                <w:sz w:val="18"/>
              </w:rPr>
            </w:pPr>
          </w:p>
        </w:tc>
      </w:tr>
      <w:tr w:rsidR="002B225A" w14:paraId="03C2A5FA" w14:textId="77777777" w:rsidTr="00D74327">
        <w:trPr>
          <w:gridAfter w:val="1"/>
          <w:wAfter w:w="8" w:type="dxa"/>
          <w:trHeight w:val="227"/>
        </w:trPr>
        <w:tc>
          <w:tcPr>
            <w:tcW w:w="9780" w:type="dxa"/>
            <w:gridSpan w:val="4"/>
          </w:tcPr>
          <w:p w14:paraId="5EF54E1D" w14:textId="445B852A" w:rsidR="002B225A" w:rsidRPr="0063156A" w:rsidRDefault="002B225A" w:rsidP="00BE4B77">
            <w:pPr>
              <w:pStyle w:val="Adressat"/>
              <w:ind w:right="-111"/>
              <w:rPr>
                <w:sz w:val="18"/>
              </w:rPr>
            </w:pPr>
          </w:p>
        </w:tc>
      </w:tr>
      <w:tr w:rsidR="008E5280" w14:paraId="499A09FF" w14:textId="77777777" w:rsidTr="00D74327">
        <w:trPr>
          <w:trHeight w:val="227"/>
        </w:trPr>
        <w:tc>
          <w:tcPr>
            <w:tcW w:w="5810" w:type="dxa"/>
          </w:tcPr>
          <w:p w14:paraId="0D81710F" w14:textId="2B75C83B" w:rsidR="008E5280" w:rsidRPr="0063156A" w:rsidRDefault="008E5280" w:rsidP="008E5280">
            <w:pPr>
              <w:pStyle w:val="Adressat"/>
              <w:ind w:left="-116" w:right="-111" w:firstLine="8"/>
              <w:rPr>
                <w:sz w:val="18"/>
              </w:rPr>
            </w:pPr>
          </w:p>
        </w:tc>
        <w:tc>
          <w:tcPr>
            <w:tcW w:w="1562" w:type="dxa"/>
            <w:gridSpan w:val="2"/>
          </w:tcPr>
          <w:p w14:paraId="44B9FD52" w14:textId="3CA30089" w:rsidR="008E5280" w:rsidRPr="009017C4" w:rsidRDefault="008E5280" w:rsidP="008E5280">
            <w:pPr>
              <w:pStyle w:val="Adressat"/>
              <w:tabs>
                <w:tab w:val="left" w:pos="1879"/>
              </w:tabs>
              <w:ind w:right="-114"/>
              <w:jc w:val="right"/>
              <w:rPr>
                <w:b/>
                <w:sz w:val="18"/>
              </w:rPr>
            </w:pPr>
          </w:p>
        </w:tc>
        <w:tc>
          <w:tcPr>
            <w:tcW w:w="2416" w:type="dxa"/>
            <w:gridSpan w:val="2"/>
          </w:tcPr>
          <w:p w14:paraId="259B15A4" w14:textId="12358401" w:rsidR="008E5280" w:rsidRPr="005A403C" w:rsidRDefault="008E5280" w:rsidP="00E97D65">
            <w:pPr>
              <w:pStyle w:val="Adressat"/>
              <w:tabs>
                <w:tab w:val="left" w:pos="2001"/>
              </w:tabs>
              <w:ind w:left="-2236" w:firstLine="2236"/>
              <w:rPr>
                <w:sz w:val="18"/>
              </w:rPr>
            </w:pPr>
          </w:p>
        </w:tc>
      </w:tr>
      <w:tr w:rsidR="008E5280" w14:paraId="6BBA7695" w14:textId="77777777" w:rsidTr="00D74327">
        <w:trPr>
          <w:trHeight w:val="227"/>
        </w:trPr>
        <w:tc>
          <w:tcPr>
            <w:tcW w:w="9788" w:type="dxa"/>
            <w:gridSpan w:val="5"/>
          </w:tcPr>
          <w:p w14:paraId="36B57E49" w14:textId="608F372E" w:rsidR="008E5280" w:rsidRPr="0063156A" w:rsidRDefault="008E5280" w:rsidP="008E5280">
            <w:pPr>
              <w:pStyle w:val="Adressat"/>
              <w:ind w:left="-116" w:right="-111" w:firstLine="8"/>
              <w:rPr>
                <w:sz w:val="18"/>
              </w:rPr>
            </w:pPr>
          </w:p>
        </w:tc>
      </w:tr>
    </w:tbl>
    <w:p w14:paraId="3BF9F422" w14:textId="12444394" w:rsidR="00C326E5" w:rsidRDefault="00C326E5" w:rsidP="00C326E5">
      <w:pPr>
        <w:pStyle w:val="Rubrik1"/>
        <w:shd w:val="clear" w:color="auto" w:fill="FFFFFF"/>
        <w:spacing w:before="210" w:after="150"/>
        <w:rPr>
          <w:szCs w:val="24"/>
        </w:rPr>
      </w:pPr>
      <w:r w:rsidRPr="00047A49">
        <w:rPr>
          <w:rFonts w:cs="Arial"/>
        </w:rPr>
        <w:t xml:space="preserve">Yttrande över </w:t>
      </w:r>
      <w:r w:rsidR="00BE4B77" w:rsidRPr="00BE4B77">
        <w:rPr>
          <w:rFonts w:cs="Arial"/>
        </w:rPr>
        <w:t>Analys av behov av miljöanpassningar och konsekvenser av miljöanpassningar i prövningsgrupp Bäveån 109_1</w:t>
      </w:r>
    </w:p>
    <w:p w14:paraId="7170B29D" w14:textId="12979E9B" w:rsidR="00C326E5" w:rsidRDefault="00BE4B77" w:rsidP="00AB127E">
      <w:r w:rsidRPr="00BE4B77">
        <w:t xml:space="preserve">SMHI har tagit del av rubricerad remiss och har följande synpunkter. </w:t>
      </w:r>
      <w:bookmarkStart w:id="1" w:name="_Hlk117148367"/>
      <w:r w:rsidRPr="00BE4B77">
        <w:t xml:space="preserve">Yttrandet avgränsas till </w:t>
      </w:r>
      <w:proofErr w:type="gramStart"/>
      <w:r w:rsidRPr="00BE4B77">
        <w:t>SMHIs</w:t>
      </w:r>
      <w:proofErr w:type="gramEnd"/>
      <w:r w:rsidRPr="00BE4B77">
        <w:t xml:space="preserve"> kompetensområden hydrologi.</w:t>
      </w:r>
      <w:bookmarkEnd w:id="1"/>
    </w:p>
    <w:p w14:paraId="05F9087A" w14:textId="31A68E7D" w:rsidR="009501BD" w:rsidRDefault="009501BD" w:rsidP="00AB127E"/>
    <w:p w14:paraId="5DB51572" w14:textId="4D9B7CF4" w:rsidR="002E5ED1" w:rsidRPr="002E5ED1" w:rsidRDefault="002E5ED1" w:rsidP="00AB127E">
      <w:pPr>
        <w:rPr>
          <w:b/>
        </w:rPr>
      </w:pPr>
      <w:r w:rsidRPr="002E5ED1">
        <w:rPr>
          <w:b/>
        </w:rPr>
        <w:t>Statistik</w:t>
      </w:r>
    </w:p>
    <w:p w14:paraId="2C6EA483" w14:textId="77777777" w:rsidR="00E6582F" w:rsidRDefault="009501BD" w:rsidP="00AB127E">
      <w:r>
        <w:t>I analysen föres</w:t>
      </w:r>
      <w:r w:rsidR="00E6582F">
        <w:t>l</w:t>
      </w:r>
      <w:r>
        <w:t>ås MLQ (medel</w:t>
      </w:r>
      <w:r w:rsidR="00E6582F">
        <w:t>l</w:t>
      </w:r>
      <w:r>
        <w:t xml:space="preserve">ågvattenföring) som </w:t>
      </w:r>
      <w:proofErr w:type="spellStart"/>
      <w:r>
        <w:t>mintappning</w:t>
      </w:r>
      <w:proofErr w:type="spellEnd"/>
      <w:r>
        <w:t xml:space="preserve"> för anläggningarna. </w:t>
      </w:r>
    </w:p>
    <w:p w14:paraId="3436169F" w14:textId="27137538" w:rsidR="00E6582F" w:rsidRDefault="00E6582F" w:rsidP="00AB127E">
      <w:r>
        <w:t xml:space="preserve">MLQ </w:t>
      </w:r>
      <w:r w:rsidR="00195B40">
        <w:t xml:space="preserve">förändras över tid och </w:t>
      </w:r>
      <w:r w:rsidR="003D639C">
        <w:t xml:space="preserve">beror av </w:t>
      </w:r>
      <w:r w:rsidR="00944E79">
        <w:t xml:space="preserve">vilka år som </w:t>
      </w:r>
      <w:r w:rsidR="003D639C">
        <w:t>beräkningen gjort för</w:t>
      </w:r>
      <w:r w:rsidR="00944E79">
        <w:t>. D</w:t>
      </w:r>
      <w:r w:rsidR="00195B40">
        <w:t xml:space="preserve">et bör definieras </w:t>
      </w:r>
      <w:r w:rsidR="00C96BD9">
        <w:t xml:space="preserve">tydligare </w:t>
      </w:r>
      <w:r w:rsidR="00195B40">
        <w:t>vad</w:t>
      </w:r>
      <w:r w:rsidR="00AD379C">
        <w:t xml:space="preserve"> MLQ </w:t>
      </w:r>
      <w:r w:rsidR="00C96BD9">
        <w:t>repres</w:t>
      </w:r>
      <w:r w:rsidR="00B24715">
        <w:t>enterar</w:t>
      </w:r>
      <w:r w:rsidR="00AD379C">
        <w:t>.</w:t>
      </w:r>
      <w:r w:rsidR="00327216">
        <w:t xml:space="preserve"> </w:t>
      </w:r>
      <w:r w:rsidR="00195B40">
        <w:t xml:space="preserve"> </w:t>
      </w:r>
    </w:p>
    <w:p w14:paraId="76CDD457" w14:textId="5158148D" w:rsidR="00195B40" w:rsidRDefault="00195B40" w:rsidP="00AB127E"/>
    <w:p w14:paraId="10017319" w14:textId="3084B1EC" w:rsidR="009501BD" w:rsidRDefault="00CF6940" w:rsidP="00AB127E">
      <w:r>
        <w:t>Den statistik</w:t>
      </w:r>
      <w:r w:rsidR="00195B40">
        <w:t xml:space="preserve"> för punkter</w:t>
      </w:r>
      <w:r w:rsidR="00B24715">
        <w:t xml:space="preserve"> för MLQ</w:t>
      </w:r>
      <w:r w:rsidR="00195B40">
        <w:t xml:space="preserve"> som </w:t>
      </w:r>
      <w:r>
        <w:t>ang</w:t>
      </w:r>
      <w:r w:rsidR="00195B40">
        <w:t>av</w:t>
      </w:r>
      <w:r>
        <w:t xml:space="preserve">s i </w:t>
      </w:r>
      <w:r w:rsidR="009501BD">
        <w:t xml:space="preserve">nulägesanalysen </w:t>
      </w:r>
      <w:r>
        <w:t>är hämtade från Vattenwebb</w:t>
      </w:r>
      <w:r w:rsidR="00B24715">
        <w:t>. I Bäveån har inte SMHI några observerade data och</w:t>
      </w:r>
      <w:r w:rsidR="00E6582F">
        <w:t xml:space="preserve"> all data är modellerad.</w:t>
      </w:r>
      <w:r>
        <w:t xml:space="preserve"> </w:t>
      </w:r>
      <w:proofErr w:type="gramStart"/>
      <w:r w:rsidR="00E6582F" w:rsidRPr="00E6582F">
        <w:t>SMHIs</w:t>
      </w:r>
      <w:proofErr w:type="gramEnd"/>
      <w:r w:rsidR="00E6582F" w:rsidRPr="00E6582F">
        <w:t xml:space="preserve"> vattenflödesmodell tar inte hänsyn till alla regleringar och vattenuttag i avrinningsområdet. Detta kan påverka </w:t>
      </w:r>
      <w:proofErr w:type="gramStart"/>
      <w:r w:rsidR="00E6582F" w:rsidRPr="00E6582F">
        <w:t>beräknad vattenföringsdata</w:t>
      </w:r>
      <w:proofErr w:type="gramEnd"/>
      <w:r w:rsidR="00E6582F" w:rsidRPr="00E6582F">
        <w:t xml:space="preserve"> och ge osäkra data. SMHI garanterar inte riktigheten i de uppgifter som tillhandahållna data representerar eller att de kan användas för det ändamål användaren avser. Underlaget ska betraktas som vägledande för samhällets allmänna behov, framtaget med den bakgrundsinformation och metod som varit tillgänglig vid beräkningstillfället.</w:t>
      </w:r>
      <w:r w:rsidR="00B24715">
        <w:t xml:space="preserve"> </w:t>
      </w:r>
      <w:r w:rsidR="00E6582F">
        <w:t xml:space="preserve">Därför rekommenderar SMHI att </w:t>
      </w:r>
      <w:r w:rsidR="00195B40">
        <w:t xml:space="preserve">beräkningarna för MLQ bör göras med ett bättre underlag. </w:t>
      </w:r>
    </w:p>
    <w:p w14:paraId="6DAA76A2" w14:textId="6A873EE4" w:rsidR="002E5ED1" w:rsidRPr="00B6637B" w:rsidRDefault="002E5ED1" w:rsidP="00AB127E">
      <w:pPr>
        <w:rPr>
          <w:b/>
        </w:rPr>
      </w:pPr>
    </w:p>
    <w:p w14:paraId="3A9C82E5" w14:textId="77777777" w:rsidR="00683771" w:rsidRPr="00B6637B" w:rsidRDefault="00683771" w:rsidP="00AB127E">
      <w:pPr>
        <w:rPr>
          <w:b/>
        </w:rPr>
      </w:pPr>
      <w:r w:rsidRPr="00B6637B">
        <w:rPr>
          <w:b/>
        </w:rPr>
        <w:t>Framtida klimatet</w:t>
      </w:r>
    </w:p>
    <w:p w14:paraId="21565154" w14:textId="77777777" w:rsidR="00683771" w:rsidRDefault="00683771" w:rsidP="00AB127E">
      <w:r>
        <w:rPr>
          <w:color w:val="000000"/>
        </w:rPr>
        <w:t xml:space="preserve">I ett framtida klimat beräknas det blir vanligare med låga flöden i denna del av landet. Det </w:t>
      </w:r>
      <w:r w:rsidRPr="00B6637B">
        <w:t>kommer påverka vattenföringsstatistiken.</w:t>
      </w:r>
    </w:p>
    <w:p w14:paraId="6184930F" w14:textId="360A854F" w:rsidR="00683771" w:rsidRPr="00B6637B" w:rsidRDefault="00683771" w:rsidP="00AB127E"/>
    <w:p w14:paraId="041B407A" w14:textId="6A21E6F7" w:rsidR="002E5ED1" w:rsidRPr="002E5ED1" w:rsidRDefault="002E5ED1" w:rsidP="00AB127E">
      <w:pPr>
        <w:rPr>
          <w:sz w:val="24"/>
          <w:szCs w:val="24"/>
        </w:rPr>
      </w:pPr>
      <w:r w:rsidRPr="00B6637B">
        <w:rPr>
          <w:b/>
        </w:rPr>
        <w:t>Lagring av data</w:t>
      </w:r>
      <w:r w:rsidRPr="002E5ED1">
        <w:rPr>
          <w:b/>
          <w:bCs/>
          <w:color w:val="000000"/>
        </w:rPr>
        <w:br/>
      </w:r>
      <w:r w:rsidRPr="002E5ED1">
        <w:rPr>
          <w:color w:val="000000"/>
        </w:rPr>
        <w:t xml:space="preserve">SMHI tillhandahåller möjlighet att kostnadsfritt ta emot och lagra tidsserier av den vattenstånds- och vattenföringsdata som kan vara av intresse under arbetet med Nationell plan för omprövning av vattenkraft (NAP). Även i de fall nya mätstationer upprättas under arbetet med NAP kan SMHI åta sig att ta emot och lagra den mätdata som samlas in. SMHI kan också agera nod för att distribuera data genom att presentera den på </w:t>
      </w:r>
      <w:proofErr w:type="gramStart"/>
      <w:r w:rsidRPr="002E5ED1">
        <w:rPr>
          <w:color w:val="000000"/>
        </w:rPr>
        <w:t>SMHIs</w:t>
      </w:r>
      <w:proofErr w:type="gramEnd"/>
      <w:r w:rsidRPr="002E5ED1">
        <w:rPr>
          <w:color w:val="000000"/>
        </w:rPr>
        <w:t xml:space="preserve"> webbplats.</w:t>
      </w:r>
    </w:p>
    <w:p w14:paraId="7E1B3BA0" w14:textId="4D471084" w:rsidR="002E5ED1" w:rsidRDefault="002E5ED1" w:rsidP="002E5ED1">
      <w:pPr>
        <w:rPr>
          <w:szCs w:val="22"/>
        </w:rPr>
      </w:pPr>
      <w:bookmarkStart w:id="2" w:name="_Hlk70076868"/>
      <w:r w:rsidRPr="002E5ED1">
        <w:rPr>
          <w:color w:val="000000"/>
          <w:szCs w:val="22"/>
        </w:rPr>
        <w:lastRenderedPageBreak/>
        <w:t>Data kring vattenstånd och vattenflöden som samlas in kommer att användas för att förbättra hydrologiska modeller vilket bland annat leder till</w:t>
      </w:r>
      <w:r>
        <w:rPr>
          <w:color w:val="000000"/>
          <w:szCs w:val="22"/>
        </w:rPr>
        <w:t xml:space="preserve"> </w:t>
      </w:r>
      <w:r w:rsidRPr="002E5ED1">
        <w:rPr>
          <w:color w:val="000000"/>
          <w:szCs w:val="22"/>
        </w:rPr>
        <w:t>säkrare prognoser.</w:t>
      </w:r>
      <w:bookmarkEnd w:id="2"/>
    </w:p>
    <w:p w14:paraId="16E5353B" w14:textId="77777777" w:rsidR="002E5ED1" w:rsidRDefault="002E5ED1" w:rsidP="00C326E5">
      <w:pPr>
        <w:rPr>
          <w:szCs w:val="22"/>
        </w:rPr>
      </w:pPr>
    </w:p>
    <w:p w14:paraId="44ECDDB0" w14:textId="78AAAEB4" w:rsidR="00CF6940" w:rsidRDefault="00CF6940" w:rsidP="00C326E5">
      <w:pPr>
        <w:rPr>
          <w:szCs w:val="22"/>
        </w:rPr>
      </w:pPr>
    </w:p>
    <w:p w14:paraId="4DBE0F6C" w14:textId="0F628478" w:rsidR="00195B40" w:rsidRDefault="00195B40" w:rsidP="00C326E5">
      <w:pPr>
        <w:rPr>
          <w:szCs w:val="22"/>
        </w:rPr>
      </w:pPr>
    </w:p>
    <w:p w14:paraId="72F7E92F" w14:textId="510974D9" w:rsidR="00C326E5" w:rsidRDefault="00C326E5" w:rsidP="00C326E5">
      <w:pPr>
        <w:rPr>
          <w:szCs w:val="22"/>
        </w:rPr>
      </w:pPr>
      <w:r>
        <w:rPr>
          <w:szCs w:val="22"/>
        </w:rPr>
        <w:t>Avdelningschef Bodil Aarhus Andrae har beslutat i detta ärende som handlagts av</w:t>
      </w:r>
      <w:r w:rsidR="00641243">
        <w:rPr>
          <w:szCs w:val="22"/>
        </w:rPr>
        <w:t xml:space="preserve"> Maud Goltsis Nilsson</w:t>
      </w:r>
      <w:r>
        <w:rPr>
          <w:szCs w:val="22"/>
        </w:rPr>
        <w:t>.</w:t>
      </w:r>
    </w:p>
    <w:p w14:paraId="2BB9AF01" w14:textId="6C203FA8" w:rsidR="00C326E5" w:rsidRDefault="00C326E5" w:rsidP="00C326E5">
      <w:pPr>
        <w:rPr>
          <w:szCs w:val="22"/>
        </w:rPr>
      </w:pPr>
    </w:p>
    <w:p w14:paraId="2C3709A4" w14:textId="5679AAEC" w:rsidR="00350C7D" w:rsidRDefault="00350C7D" w:rsidP="00C326E5">
      <w:pPr>
        <w:rPr>
          <w:szCs w:val="22"/>
        </w:rPr>
      </w:pPr>
    </w:p>
    <w:p w14:paraId="149F117A" w14:textId="770A5DCD" w:rsidR="00350C7D" w:rsidRDefault="00350C7D" w:rsidP="00C326E5">
      <w:pPr>
        <w:rPr>
          <w:szCs w:val="22"/>
        </w:rPr>
      </w:pPr>
      <w:r>
        <w:rPr>
          <w:rStyle w:val="docdata"/>
          <w:color w:val="000000"/>
          <w:szCs w:val="22"/>
        </w:rPr>
        <w:t>För SMHI</w:t>
      </w:r>
    </w:p>
    <w:p w14:paraId="0D7B87D1" w14:textId="0C91BB65" w:rsidR="00C326E5" w:rsidRDefault="00C326E5" w:rsidP="00C326E5">
      <w:pPr>
        <w:rPr>
          <w:szCs w:val="22"/>
        </w:rPr>
      </w:pPr>
    </w:p>
    <w:p w14:paraId="4DCECD09" w14:textId="77777777" w:rsidR="00CF33DE" w:rsidRDefault="00CF33DE" w:rsidP="00C326E5">
      <w:pPr>
        <w:rPr>
          <w:szCs w:val="22"/>
        </w:rPr>
      </w:pPr>
    </w:p>
    <w:p w14:paraId="57161738" w14:textId="77777777" w:rsidR="00C326E5" w:rsidRPr="006678B8" w:rsidRDefault="00C326E5" w:rsidP="00C326E5">
      <w:pPr>
        <w:rPr>
          <w:szCs w:val="22"/>
        </w:rPr>
      </w:pPr>
      <w:r>
        <w:rPr>
          <w:szCs w:val="24"/>
        </w:rPr>
        <w:t>Bodil Aarhus Andrae</w:t>
      </w:r>
      <w:r>
        <w:rPr>
          <w:szCs w:val="24"/>
        </w:rPr>
        <w:br/>
        <w:t>Chef Avdelning Samhälle och säkerhet</w:t>
      </w:r>
    </w:p>
    <w:p w14:paraId="150A26CF" w14:textId="132BAAEA" w:rsidR="00342F80" w:rsidRPr="00F974D0" w:rsidRDefault="008C7FBE" w:rsidP="00C227CB">
      <w:pPr>
        <w:rPr>
          <w:color w:val="FF0000"/>
        </w:rPr>
      </w:pPr>
      <w:r>
        <w:rPr>
          <w:noProof/>
        </w:rPr>
        <mc:AlternateContent>
          <mc:Choice Requires="wps">
            <w:drawing>
              <wp:anchor distT="0" distB="0" distL="114300" distR="114300" simplePos="0" relativeHeight="251659264" behindDoc="0" locked="0" layoutInCell="1" allowOverlap="1" wp14:anchorId="518F31B0" wp14:editId="00AEEDA6">
                <wp:simplePos x="0" y="0"/>
                <wp:positionH relativeFrom="column">
                  <wp:posOffset>-925195</wp:posOffset>
                </wp:positionH>
                <wp:positionV relativeFrom="margin">
                  <wp:posOffset>7079043</wp:posOffset>
                </wp:positionV>
                <wp:extent cx="381000" cy="1726565"/>
                <wp:effectExtent l="0" t="0" r="0" b="6985"/>
                <wp:wrapSquare wrapText="bothSides"/>
                <wp:docPr id="3" name="Textruta 3"/>
                <wp:cNvGraphicFramePr/>
                <a:graphic xmlns:a="http://schemas.openxmlformats.org/drawingml/2006/main">
                  <a:graphicData uri="http://schemas.microsoft.com/office/word/2010/wordprocessingShape">
                    <wps:wsp>
                      <wps:cNvSpPr txBox="1"/>
                      <wps:spPr>
                        <a:xfrm>
                          <a:off x="0" y="0"/>
                          <a:ext cx="381000" cy="1726565"/>
                        </a:xfrm>
                        <a:prstGeom prst="rect">
                          <a:avLst/>
                        </a:prstGeom>
                        <a:noFill/>
                        <a:ln w="6350">
                          <a:noFill/>
                        </a:ln>
                        <a:effectLst/>
                      </wps:spPr>
                      <wps:txbx>
                        <w:txbxContent>
                          <w:p w14:paraId="439C29C9" w14:textId="3A3370B8" w:rsidR="008C7FBE" w:rsidRPr="009037A2" w:rsidRDefault="00C326E5" w:rsidP="008C7FBE">
                            <w:pPr>
                              <w:tabs>
                                <w:tab w:val="right" w:pos="4320"/>
                                <w:tab w:val="left" w:pos="4860"/>
                              </w:tabs>
                              <w:rPr>
                                <w:color w:val="808080" w:themeColor="background1" w:themeShade="80"/>
                                <w:sz w:val="16"/>
                                <w:szCs w:val="18"/>
                              </w:rPr>
                            </w:pPr>
                            <w:r>
                              <w:rPr>
                                <w:color w:val="808080" w:themeColor="background1" w:themeShade="80"/>
                                <w:sz w:val="16"/>
                                <w:szCs w:val="18"/>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F31B0" id="_x0000_t202" coordsize="21600,21600" o:spt="202" path="m,l,21600r21600,l21600,xe">
                <v:stroke joinstyle="miter"/>
                <v:path gradientshapeok="t" o:connecttype="rect"/>
              </v:shapetype>
              <v:shape id="Textruta 3" o:spid="_x0000_s1026" type="#_x0000_t202" style="position:absolute;margin-left:-72.85pt;margin-top:557.4pt;width:30pt;height:1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" filled="f" stroked="f" strokeweight=".5pt">
                <v:textbox style="layout-flow:vertical;mso-layout-flow-alt:bottom-to-top">
                  <w:txbxContent>
                    <w:p w14:paraId="439C29C9" w14:textId="3A3370B8" w:rsidR="008C7FBE" w:rsidRPr="009037A2" w:rsidRDefault="00C326E5" w:rsidP="008C7FBE">
                      <w:pPr>
                        <w:tabs>
                          <w:tab w:val="right" w:pos="4320"/>
                          <w:tab w:val="left" w:pos="4860"/>
                        </w:tabs>
                        <w:rPr>
                          <w:color w:val="808080" w:themeColor="background1" w:themeShade="80"/>
                          <w:sz w:val="16"/>
                          <w:szCs w:val="18"/>
                        </w:rPr>
                      </w:pPr>
                      <w:r>
                        <w:rPr>
                          <w:color w:val="808080" w:themeColor="background1" w:themeShade="80"/>
                          <w:sz w:val="16"/>
                          <w:szCs w:val="18"/>
                        </w:rPr>
                        <w:t xml:space="preserve"> </w:t>
                      </w:r>
                    </w:p>
                  </w:txbxContent>
                </v:textbox>
                <w10:wrap type="square" anchory="margin"/>
              </v:shape>
            </w:pict>
          </mc:Fallback>
        </mc:AlternateContent>
      </w:r>
    </w:p>
    <w:sectPr w:rsidR="00342F80" w:rsidRPr="00F974D0" w:rsidSect="00342F80">
      <w:headerReference w:type="default" r:id="rId9"/>
      <w:footerReference w:type="default" r:id="rId10"/>
      <w:headerReference w:type="first" r:id="rId11"/>
      <w:footerReference w:type="first" r:id="rId12"/>
      <w:pgSz w:w="11906" w:h="16838" w:code="9"/>
      <w:pgMar w:top="1955" w:right="2552" w:bottom="1418" w:left="1701"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3C51" w14:textId="77777777" w:rsidR="008901B2" w:rsidRDefault="008901B2">
      <w:r>
        <w:separator/>
      </w:r>
    </w:p>
  </w:endnote>
  <w:endnote w:type="continuationSeparator" w:id="0">
    <w:p w14:paraId="24B9D09E" w14:textId="77777777" w:rsidR="008901B2" w:rsidRDefault="0089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CellMar>
        <w:left w:w="0" w:type="dxa"/>
        <w:right w:w="0" w:type="dxa"/>
      </w:tblCellMar>
      <w:tblLook w:val="01E0" w:firstRow="1" w:lastRow="1" w:firstColumn="1" w:lastColumn="1" w:noHBand="0" w:noVBand="0"/>
    </w:tblPr>
    <w:tblGrid>
      <w:gridCol w:w="2830"/>
      <w:gridCol w:w="2977"/>
      <w:gridCol w:w="2552"/>
      <w:gridCol w:w="300"/>
      <w:gridCol w:w="1117"/>
    </w:tblGrid>
    <w:tr w:rsidR="00CD0801" w14:paraId="6C7FD322" w14:textId="77777777" w:rsidTr="00CD0801">
      <w:trPr>
        <w:gridAfter w:val="1"/>
        <w:wAfter w:w="1117" w:type="dxa"/>
        <w:trHeight w:val="213"/>
      </w:trPr>
      <w:tc>
        <w:tcPr>
          <w:tcW w:w="8659" w:type="dxa"/>
          <w:gridSpan w:val="4"/>
        </w:tcPr>
        <w:p w14:paraId="42B21930" w14:textId="08A5EF6B" w:rsidR="00CD0801" w:rsidRDefault="00CD0801" w:rsidP="00CD0801">
          <w:pPr>
            <w:tabs>
              <w:tab w:val="center" w:pos="4536"/>
              <w:tab w:val="right" w:pos="9072"/>
            </w:tabs>
            <w:spacing w:line="240" w:lineRule="auto"/>
            <w:rPr>
              <w:rFonts w:ascii="Arial Black" w:hAnsi="Arial Black"/>
              <w:sz w:val="16"/>
            </w:rPr>
          </w:pPr>
        </w:p>
        <w:p w14:paraId="457D21A0" w14:textId="70F306BE" w:rsidR="00CD0801" w:rsidRPr="00CA6ADC" w:rsidRDefault="00CD0801" w:rsidP="00CD0801">
          <w:pPr>
            <w:tabs>
              <w:tab w:val="center" w:pos="4536"/>
              <w:tab w:val="right" w:pos="9072"/>
            </w:tabs>
            <w:spacing w:line="240" w:lineRule="auto"/>
            <w:rPr>
              <w:rFonts w:ascii="Arial Black" w:hAnsi="Arial Black"/>
              <w:sz w:val="16"/>
            </w:rPr>
          </w:pPr>
          <w:r>
            <w:rPr>
              <w:rFonts w:ascii="Arial Black" w:hAnsi="Arial Black"/>
              <w:sz w:val="16"/>
            </w:rPr>
            <w:t xml:space="preserve">SMHI – Sveriges </w:t>
          </w:r>
          <w:r w:rsidR="00233D6F">
            <w:rPr>
              <w:rFonts w:ascii="Arial Black" w:hAnsi="Arial Black"/>
              <w:sz w:val="16"/>
            </w:rPr>
            <w:t>M</w:t>
          </w:r>
          <w:r>
            <w:rPr>
              <w:rFonts w:ascii="Arial Black" w:hAnsi="Arial Black"/>
              <w:sz w:val="16"/>
            </w:rPr>
            <w:t xml:space="preserve">eteorologiska och </w:t>
          </w:r>
          <w:r w:rsidR="00233D6F">
            <w:rPr>
              <w:rFonts w:ascii="Arial Black" w:hAnsi="Arial Black"/>
              <w:sz w:val="16"/>
            </w:rPr>
            <w:t>H</w:t>
          </w:r>
          <w:r>
            <w:rPr>
              <w:rFonts w:ascii="Arial Black" w:hAnsi="Arial Black"/>
              <w:sz w:val="16"/>
            </w:rPr>
            <w:t xml:space="preserve">ydrologiska </w:t>
          </w:r>
          <w:r w:rsidR="00233D6F">
            <w:rPr>
              <w:rFonts w:ascii="Arial Black" w:hAnsi="Arial Black"/>
              <w:sz w:val="16"/>
            </w:rPr>
            <w:t>I</w:t>
          </w:r>
          <w:r>
            <w:rPr>
              <w:rFonts w:ascii="Arial Black" w:hAnsi="Arial Black"/>
              <w:sz w:val="16"/>
            </w:rPr>
            <w:t>nstitut</w:t>
          </w:r>
        </w:p>
      </w:tc>
    </w:tr>
    <w:tr w:rsidR="00CD0801" w14:paraId="1CB8F8B7" w14:textId="77777777" w:rsidTr="00CD0801">
      <w:trPr>
        <w:gridAfter w:val="1"/>
        <w:wAfter w:w="1117" w:type="dxa"/>
        <w:trHeight w:hRule="exact" w:val="70"/>
      </w:trPr>
      <w:tc>
        <w:tcPr>
          <w:tcW w:w="8659" w:type="dxa"/>
          <w:gridSpan w:val="4"/>
        </w:tcPr>
        <w:p w14:paraId="7ED3C1A6" w14:textId="77777777" w:rsidR="00CD0801" w:rsidRDefault="00CD0801" w:rsidP="00CD0801">
          <w:pPr>
            <w:tabs>
              <w:tab w:val="center" w:pos="4536"/>
              <w:tab w:val="right" w:pos="9072"/>
            </w:tabs>
            <w:spacing w:line="240" w:lineRule="auto"/>
            <w:rPr>
              <w:rFonts w:ascii="Arial" w:hAnsi="Arial"/>
              <w:sz w:val="16"/>
            </w:rPr>
          </w:pPr>
        </w:p>
      </w:tc>
    </w:tr>
    <w:tr w:rsidR="00CD0801" w14:paraId="12A2F8D1" w14:textId="77777777" w:rsidTr="00CD0801">
      <w:trPr>
        <w:gridAfter w:val="1"/>
        <w:wAfter w:w="1117" w:type="dxa"/>
        <w:trHeight w:hRule="exact" w:val="330"/>
      </w:trPr>
      <w:tc>
        <w:tcPr>
          <w:tcW w:w="8659" w:type="dxa"/>
          <w:gridSpan w:val="4"/>
          <w:tcBorders>
            <w:bottom w:val="single" w:sz="4" w:space="0" w:color="auto"/>
          </w:tcBorders>
        </w:tcPr>
        <w:p w14:paraId="7F2A3E3F" w14:textId="258B0C2B" w:rsidR="00CD0801" w:rsidRPr="000368F8" w:rsidRDefault="00CD0801" w:rsidP="00CD0801">
          <w:pPr>
            <w:tabs>
              <w:tab w:val="center" w:pos="4536"/>
              <w:tab w:val="right" w:pos="9072"/>
            </w:tabs>
            <w:spacing w:line="240" w:lineRule="auto"/>
            <w:ind w:right="-237"/>
            <w:rPr>
              <w:rFonts w:ascii="Arial" w:hAnsi="Arial"/>
              <w:b/>
              <w:sz w:val="16"/>
            </w:rPr>
          </w:pPr>
          <w:r w:rsidRPr="00961BD7">
            <w:rPr>
              <w:rFonts w:ascii="Arial" w:hAnsi="Arial"/>
              <w:b/>
              <w:sz w:val="14"/>
              <w:szCs w:val="14"/>
            </w:rPr>
            <w:t>Postadress</w:t>
          </w:r>
          <w:r w:rsidRPr="00961BD7">
            <w:rPr>
              <w:rFonts w:ascii="Arial" w:hAnsi="Arial"/>
              <w:sz w:val="14"/>
              <w:szCs w:val="14"/>
            </w:rPr>
            <w:t xml:space="preserve"> SMHI 60</w:t>
          </w:r>
          <w:r w:rsidR="00AF280A">
            <w:rPr>
              <w:rFonts w:ascii="Arial" w:hAnsi="Arial"/>
              <w:sz w:val="14"/>
              <w:szCs w:val="14"/>
            </w:rPr>
            <w:t>1</w:t>
          </w:r>
          <w:r w:rsidRPr="00961BD7">
            <w:rPr>
              <w:rFonts w:ascii="Arial" w:hAnsi="Arial"/>
              <w:sz w:val="14"/>
              <w:szCs w:val="14"/>
            </w:rPr>
            <w:t xml:space="preserve"> 76 </w:t>
          </w:r>
          <w:r>
            <w:rPr>
              <w:rFonts w:ascii="Arial" w:hAnsi="Arial" w:cs="Arial"/>
              <w:sz w:val="14"/>
              <w:szCs w:val="14"/>
            </w:rPr>
            <w:t>•</w:t>
          </w:r>
          <w:r>
            <w:rPr>
              <w:rFonts w:ascii="Arial" w:hAnsi="Arial"/>
              <w:sz w:val="14"/>
              <w:szCs w:val="14"/>
            </w:rPr>
            <w:t xml:space="preserve"> </w:t>
          </w:r>
          <w:r w:rsidRPr="00961BD7">
            <w:rPr>
              <w:rFonts w:ascii="Arial" w:hAnsi="Arial"/>
              <w:sz w:val="14"/>
              <w:szCs w:val="14"/>
            </w:rPr>
            <w:t xml:space="preserve">NORRKÖPING </w:t>
          </w:r>
          <w:r>
            <w:rPr>
              <w:rFonts w:ascii="Arial" w:hAnsi="Arial" w:cs="Arial"/>
              <w:sz w:val="14"/>
              <w:szCs w:val="14"/>
            </w:rPr>
            <w:t>•</w:t>
          </w:r>
          <w:r>
            <w:rPr>
              <w:rFonts w:ascii="Arial" w:hAnsi="Arial"/>
              <w:sz w:val="14"/>
              <w:szCs w:val="14"/>
            </w:rPr>
            <w:t xml:space="preserve"> </w:t>
          </w:r>
          <w:r w:rsidRPr="00961BD7">
            <w:rPr>
              <w:rFonts w:ascii="Arial" w:hAnsi="Arial"/>
              <w:b/>
              <w:sz w:val="14"/>
              <w:szCs w:val="14"/>
            </w:rPr>
            <w:t>Växel</w:t>
          </w:r>
          <w:r w:rsidRPr="00961BD7">
            <w:rPr>
              <w:rFonts w:ascii="Arial" w:hAnsi="Arial"/>
              <w:sz w:val="14"/>
              <w:szCs w:val="14"/>
            </w:rPr>
            <w:t xml:space="preserve"> 011-495 80 00 </w:t>
          </w:r>
          <w:r>
            <w:rPr>
              <w:rFonts w:ascii="Arial" w:hAnsi="Arial" w:cs="Arial"/>
              <w:sz w:val="14"/>
              <w:szCs w:val="14"/>
            </w:rPr>
            <w:t>•</w:t>
          </w:r>
          <w:r>
            <w:rPr>
              <w:rFonts w:ascii="Arial" w:hAnsi="Arial"/>
              <w:sz w:val="14"/>
              <w:szCs w:val="14"/>
            </w:rPr>
            <w:t xml:space="preserve"> </w:t>
          </w:r>
          <w:r w:rsidRPr="00961BD7">
            <w:rPr>
              <w:rFonts w:ascii="Arial" w:hAnsi="Arial"/>
              <w:b/>
              <w:sz w:val="14"/>
              <w:szCs w:val="14"/>
            </w:rPr>
            <w:t>Fax</w:t>
          </w:r>
          <w:r w:rsidRPr="00961BD7">
            <w:rPr>
              <w:rFonts w:ascii="Arial" w:hAnsi="Arial"/>
              <w:sz w:val="14"/>
              <w:szCs w:val="14"/>
            </w:rPr>
            <w:t xml:space="preserve"> 011-495 80 0</w:t>
          </w:r>
          <w:r>
            <w:rPr>
              <w:rFonts w:ascii="Arial" w:hAnsi="Arial"/>
              <w:sz w:val="14"/>
              <w:szCs w:val="14"/>
            </w:rPr>
            <w:t>1</w:t>
          </w:r>
        </w:p>
      </w:tc>
    </w:tr>
    <w:tr w:rsidR="00CD0801" w14:paraId="7DB6CC28" w14:textId="77777777" w:rsidTr="00F834DB">
      <w:trPr>
        <w:gridAfter w:val="1"/>
        <w:wAfter w:w="1117" w:type="dxa"/>
        <w:trHeight w:hRule="exact" w:val="149"/>
      </w:trPr>
      <w:tc>
        <w:tcPr>
          <w:tcW w:w="8659" w:type="dxa"/>
          <w:gridSpan w:val="4"/>
          <w:tcBorders>
            <w:top w:val="single" w:sz="4" w:space="0" w:color="auto"/>
          </w:tcBorders>
        </w:tcPr>
        <w:p w14:paraId="11301C35" w14:textId="77777777" w:rsidR="00CD0801" w:rsidRPr="00F834DB" w:rsidRDefault="00CD0801" w:rsidP="00CD0801">
          <w:pPr>
            <w:tabs>
              <w:tab w:val="center" w:pos="4536"/>
              <w:tab w:val="right" w:pos="9072"/>
            </w:tabs>
            <w:spacing w:line="210" w:lineRule="atLeast"/>
            <w:ind w:right="-237"/>
            <w:rPr>
              <w:rFonts w:ascii="Arial" w:hAnsi="Arial"/>
              <w:sz w:val="8"/>
            </w:rPr>
          </w:pPr>
        </w:p>
      </w:tc>
    </w:tr>
    <w:tr w:rsidR="00CD0801" w:rsidRPr="00A02CC0" w14:paraId="29162EF1" w14:textId="77777777" w:rsidTr="00342F80">
      <w:trPr>
        <w:trHeight w:val="730"/>
      </w:trPr>
      <w:tc>
        <w:tcPr>
          <w:tcW w:w="2830" w:type="dxa"/>
        </w:tcPr>
        <w:p w14:paraId="68C30F7E" w14:textId="77777777" w:rsidR="00CD0801" w:rsidRPr="00961BD7" w:rsidRDefault="00CD0801" w:rsidP="00CD0801">
          <w:pPr>
            <w:tabs>
              <w:tab w:val="center" w:pos="4536"/>
              <w:tab w:val="right" w:pos="9072"/>
            </w:tabs>
            <w:spacing w:line="210" w:lineRule="atLeast"/>
            <w:rPr>
              <w:rFonts w:ascii="Arial Black" w:hAnsi="Arial Black"/>
              <w:b/>
              <w:sz w:val="16"/>
              <w:szCs w:val="16"/>
            </w:rPr>
          </w:pPr>
          <w:r w:rsidRPr="00961BD7">
            <w:rPr>
              <w:rFonts w:ascii="Arial Black" w:hAnsi="Arial Black"/>
              <w:b/>
              <w:sz w:val="16"/>
              <w:szCs w:val="16"/>
            </w:rPr>
            <w:t>Huvudkontor SMHI</w:t>
          </w:r>
        </w:p>
        <w:p w14:paraId="1E364372" w14:textId="77777777" w:rsidR="00CD0801" w:rsidRPr="00961BD7" w:rsidRDefault="00CD0801" w:rsidP="00CD0801">
          <w:pPr>
            <w:tabs>
              <w:tab w:val="center" w:pos="4536"/>
              <w:tab w:val="right" w:pos="9072"/>
            </w:tabs>
            <w:spacing w:line="210" w:lineRule="atLeast"/>
            <w:rPr>
              <w:rFonts w:ascii="Arial" w:hAnsi="Arial"/>
              <w:sz w:val="14"/>
              <w:szCs w:val="14"/>
            </w:rPr>
          </w:pPr>
          <w:r w:rsidRPr="00961BD7">
            <w:rPr>
              <w:rFonts w:ascii="Arial" w:hAnsi="Arial"/>
              <w:b/>
              <w:sz w:val="14"/>
              <w:szCs w:val="14"/>
            </w:rPr>
            <w:t>Besöksadress</w:t>
          </w:r>
          <w:r w:rsidRPr="00961BD7">
            <w:rPr>
              <w:rFonts w:ascii="Arial" w:hAnsi="Arial"/>
              <w:sz w:val="14"/>
              <w:szCs w:val="14"/>
            </w:rPr>
            <w:t xml:space="preserve"> Folkborgsvägen 17 </w:t>
          </w:r>
        </w:p>
        <w:p w14:paraId="22C62AC2" w14:textId="6079D782" w:rsidR="00CD0801" w:rsidRPr="00B70ED6" w:rsidRDefault="00CD0801" w:rsidP="00CD0801">
          <w:pPr>
            <w:tabs>
              <w:tab w:val="center" w:pos="4536"/>
              <w:tab w:val="right" w:pos="9072"/>
            </w:tabs>
            <w:spacing w:line="210" w:lineRule="atLeast"/>
            <w:ind w:right="-237"/>
            <w:rPr>
              <w:rFonts w:ascii="Arial" w:hAnsi="Arial"/>
              <w:sz w:val="16"/>
              <w:szCs w:val="16"/>
            </w:rPr>
          </w:pPr>
          <w:r w:rsidRPr="00961BD7">
            <w:rPr>
              <w:rFonts w:ascii="Arial" w:hAnsi="Arial"/>
              <w:sz w:val="14"/>
              <w:szCs w:val="14"/>
            </w:rPr>
            <w:t>60</w:t>
          </w:r>
          <w:r w:rsidR="00AF280A">
            <w:rPr>
              <w:rFonts w:ascii="Arial" w:hAnsi="Arial"/>
              <w:sz w:val="14"/>
              <w:szCs w:val="14"/>
            </w:rPr>
            <w:t>1</w:t>
          </w:r>
          <w:r w:rsidRPr="00961BD7">
            <w:rPr>
              <w:rFonts w:ascii="Arial" w:hAnsi="Arial"/>
              <w:sz w:val="14"/>
              <w:szCs w:val="14"/>
            </w:rPr>
            <w:t xml:space="preserve"> </w:t>
          </w:r>
          <w:proofErr w:type="gramStart"/>
          <w:r w:rsidRPr="00961BD7">
            <w:rPr>
              <w:rFonts w:ascii="Arial" w:hAnsi="Arial"/>
              <w:sz w:val="14"/>
              <w:szCs w:val="14"/>
            </w:rPr>
            <w:t>76  NORRKÖPING</w:t>
          </w:r>
          <w:proofErr w:type="gramEnd"/>
        </w:p>
      </w:tc>
      <w:tc>
        <w:tcPr>
          <w:tcW w:w="2977" w:type="dxa"/>
          <w:shd w:val="clear" w:color="auto" w:fill="auto"/>
        </w:tcPr>
        <w:p w14:paraId="27630CC0" w14:textId="77777777" w:rsidR="00CD0801" w:rsidRPr="00961BD7" w:rsidRDefault="00CD0801" w:rsidP="00CD0801">
          <w:pPr>
            <w:tabs>
              <w:tab w:val="center" w:pos="4536"/>
              <w:tab w:val="right" w:pos="9072"/>
            </w:tabs>
            <w:spacing w:line="210" w:lineRule="atLeast"/>
            <w:ind w:left="-293" w:firstLine="577"/>
            <w:rPr>
              <w:rFonts w:ascii="Arial Black" w:hAnsi="Arial Black"/>
              <w:b/>
              <w:sz w:val="16"/>
              <w:szCs w:val="16"/>
            </w:rPr>
          </w:pPr>
          <w:r w:rsidRPr="00C1512B">
            <w:rPr>
              <w:rFonts w:ascii="Arial Black" w:hAnsi="Arial Black"/>
              <w:sz w:val="16"/>
              <w:szCs w:val="16"/>
            </w:rPr>
            <w:t>SMH</w:t>
          </w:r>
          <w:r w:rsidRPr="00961BD7">
            <w:rPr>
              <w:rFonts w:ascii="Arial Black" w:hAnsi="Arial Black"/>
              <w:b/>
              <w:sz w:val="16"/>
              <w:szCs w:val="16"/>
            </w:rPr>
            <w:t>I</w:t>
          </w:r>
        </w:p>
        <w:p w14:paraId="1DECE50A" w14:textId="77777777" w:rsidR="00CD0801" w:rsidRPr="00C1512B" w:rsidRDefault="00CD0801" w:rsidP="00CD0801">
          <w:pPr>
            <w:tabs>
              <w:tab w:val="center" w:pos="4536"/>
              <w:tab w:val="right" w:pos="9072"/>
            </w:tabs>
            <w:spacing w:line="210" w:lineRule="atLeast"/>
            <w:ind w:left="-293" w:firstLine="577"/>
            <w:rPr>
              <w:rFonts w:ascii="Arial" w:hAnsi="Arial"/>
              <w:sz w:val="14"/>
              <w:szCs w:val="14"/>
            </w:rPr>
          </w:pPr>
          <w:r w:rsidRPr="00C1512B">
            <w:rPr>
              <w:rFonts w:ascii="Arial" w:hAnsi="Arial"/>
              <w:b/>
              <w:sz w:val="14"/>
              <w:szCs w:val="14"/>
            </w:rPr>
            <w:t>Besöksadress</w:t>
          </w:r>
          <w:r w:rsidRPr="00C1512B">
            <w:rPr>
              <w:rFonts w:ascii="Arial" w:hAnsi="Arial"/>
              <w:sz w:val="14"/>
              <w:szCs w:val="14"/>
            </w:rPr>
            <w:t xml:space="preserve"> Stationsgatan 23, 6 </w:t>
          </w:r>
          <w:proofErr w:type="spellStart"/>
          <w:r w:rsidRPr="00C1512B">
            <w:rPr>
              <w:rFonts w:ascii="Arial" w:hAnsi="Arial"/>
              <w:sz w:val="14"/>
              <w:szCs w:val="14"/>
            </w:rPr>
            <w:t>tr</w:t>
          </w:r>
          <w:proofErr w:type="spellEnd"/>
        </w:p>
        <w:p w14:paraId="241B6875" w14:textId="77777777" w:rsidR="00CD0801" w:rsidRPr="00B70ED6" w:rsidRDefault="00CD0801" w:rsidP="00CD0801">
          <w:pPr>
            <w:tabs>
              <w:tab w:val="center" w:pos="4536"/>
              <w:tab w:val="right" w:pos="9072"/>
            </w:tabs>
            <w:spacing w:line="210" w:lineRule="atLeast"/>
            <w:ind w:left="-293" w:firstLine="577"/>
            <w:rPr>
              <w:rFonts w:ascii="Arial" w:hAnsi="Arial"/>
              <w:sz w:val="16"/>
              <w:szCs w:val="16"/>
            </w:rPr>
          </w:pPr>
          <w:r w:rsidRPr="00C1512B">
            <w:rPr>
              <w:rFonts w:ascii="Arial" w:hAnsi="Arial"/>
              <w:sz w:val="14"/>
              <w:szCs w:val="14"/>
            </w:rPr>
            <w:t xml:space="preserve">753 </w:t>
          </w:r>
          <w:proofErr w:type="gramStart"/>
          <w:r w:rsidRPr="00C1512B">
            <w:rPr>
              <w:rFonts w:ascii="Arial" w:hAnsi="Arial"/>
              <w:sz w:val="14"/>
              <w:szCs w:val="14"/>
            </w:rPr>
            <w:t>40  UPPSALA</w:t>
          </w:r>
          <w:proofErr w:type="gramEnd"/>
        </w:p>
      </w:tc>
      <w:tc>
        <w:tcPr>
          <w:tcW w:w="2552" w:type="dxa"/>
        </w:tcPr>
        <w:p w14:paraId="4A831058" w14:textId="77777777" w:rsidR="00CD0801" w:rsidRPr="00961BD7" w:rsidRDefault="00CD0801" w:rsidP="00CD0801">
          <w:pPr>
            <w:tabs>
              <w:tab w:val="center" w:pos="4536"/>
              <w:tab w:val="right" w:pos="9072"/>
            </w:tabs>
            <w:spacing w:line="210" w:lineRule="atLeast"/>
            <w:rPr>
              <w:rFonts w:ascii="Arial Black" w:hAnsi="Arial Black"/>
              <w:b/>
              <w:sz w:val="16"/>
              <w:szCs w:val="14"/>
            </w:rPr>
          </w:pPr>
          <w:r w:rsidRPr="00961BD7">
            <w:rPr>
              <w:rFonts w:ascii="Arial Black" w:hAnsi="Arial Black"/>
              <w:b/>
              <w:sz w:val="16"/>
              <w:szCs w:val="14"/>
            </w:rPr>
            <w:t>SMHI</w:t>
          </w:r>
        </w:p>
        <w:p w14:paraId="2116D085" w14:textId="717FB3E3" w:rsidR="00CD0801" w:rsidRPr="00961BD7" w:rsidRDefault="00CD0801" w:rsidP="00CD0801">
          <w:pPr>
            <w:tabs>
              <w:tab w:val="center" w:pos="4536"/>
              <w:tab w:val="right" w:pos="9072"/>
            </w:tabs>
            <w:spacing w:line="210" w:lineRule="atLeast"/>
            <w:rPr>
              <w:rFonts w:ascii="Arial Black" w:hAnsi="Arial Black"/>
              <w:b/>
              <w:sz w:val="16"/>
              <w:szCs w:val="14"/>
            </w:rPr>
          </w:pPr>
          <w:r w:rsidRPr="00C1512B">
            <w:rPr>
              <w:rFonts w:ascii="Arial" w:hAnsi="Arial"/>
              <w:b/>
              <w:sz w:val="14"/>
              <w:szCs w:val="14"/>
            </w:rPr>
            <w:t>Besöksadress</w:t>
          </w:r>
          <w:r w:rsidRPr="00C1512B">
            <w:rPr>
              <w:rFonts w:ascii="Arial" w:hAnsi="Arial"/>
              <w:sz w:val="14"/>
              <w:szCs w:val="14"/>
            </w:rPr>
            <w:t xml:space="preserve"> Sven </w:t>
          </w:r>
          <w:proofErr w:type="spellStart"/>
          <w:r w:rsidRPr="00C1512B">
            <w:rPr>
              <w:rFonts w:ascii="Arial" w:hAnsi="Arial"/>
              <w:sz w:val="14"/>
              <w:szCs w:val="14"/>
            </w:rPr>
            <w:t>Källfelts</w:t>
          </w:r>
          <w:proofErr w:type="spellEnd"/>
          <w:r w:rsidRPr="00C1512B">
            <w:rPr>
              <w:rFonts w:ascii="Arial" w:hAnsi="Arial"/>
              <w:sz w:val="14"/>
              <w:szCs w:val="14"/>
            </w:rPr>
            <w:t xml:space="preserve"> Gata</w:t>
          </w:r>
          <w:r>
            <w:rPr>
              <w:rFonts w:ascii="Arial" w:hAnsi="Arial"/>
              <w:sz w:val="14"/>
              <w:szCs w:val="14"/>
            </w:rPr>
            <w:t xml:space="preserve"> 15 426 </w:t>
          </w:r>
          <w:proofErr w:type="gramStart"/>
          <w:r w:rsidRPr="00C1512B">
            <w:rPr>
              <w:rFonts w:ascii="Arial" w:hAnsi="Arial"/>
              <w:sz w:val="14"/>
              <w:szCs w:val="14"/>
            </w:rPr>
            <w:t xml:space="preserve">71  </w:t>
          </w:r>
          <w:r w:rsidRPr="00C1512B">
            <w:rPr>
              <w:rFonts w:ascii="Arial" w:hAnsi="Arial"/>
              <w:caps/>
              <w:sz w:val="14"/>
              <w:szCs w:val="14"/>
            </w:rPr>
            <w:t>Västra</w:t>
          </w:r>
          <w:proofErr w:type="gramEnd"/>
          <w:r w:rsidRPr="00C1512B">
            <w:rPr>
              <w:rFonts w:ascii="Arial" w:hAnsi="Arial"/>
              <w:caps/>
              <w:sz w:val="14"/>
              <w:szCs w:val="14"/>
            </w:rPr>
            <w:t xml:space="preserve"> Frölunda</w:t>
          </w:r>
        </w:p>
      </w:tc>
      <w:tc>
        <w:tcPr>
          <w:tcW w:w="1417" w:type="dxa"/>
          <w:gridSpan w:val="2"/>
          <w:shd w:val="clear" w:color="auto" w:fill="auto"/>
        </w:tcPr>
        <w:p w14:paraId="766F5B80" w14:textId="2A3A2F14" w:rsidR="00CD0801" w:rsidRPr="009D3699" w:rsidRDefault="00B759A9" w:rsidP="00926032">
          <w:pPr>
            <w:pStyle w:val="Sidhuvud"/>
            <w:jc w:val="right"/>
            <w:rPr>
              <w:rFonts w:ascii="Arial" w:hAnsi="Arial" w:cs="Arial"/>
              <w:sz w:val="14"/>
              <w:szCs w:val="14"/>
            </w:rPr>
          </w:pPr>
          <w:r w:rsidRPr="009D3699">
            <w:rPr>
              <w:rStyle w:val="Sidnummer"/>
              <w:rFonts w:ascii="Arial" w:hAnsi="Arial" w:cs="Arial"/>
              <w:sz w:val="14"/>
              <w:szCs w:val="14"/>
            </w:rPr>
            <w:t xml:space="preserve">sida </w:t>
          </w:r>
          <w:r w:rsidR="00CD0801" w:rsidRPr="009D3699">
            <w:rPr>
              <w:rStyle w:val="Sidnummer"/>
              <w:rFonts w:ascii="Arial" w:hAnsi="Arial" w:cs="Arial"/>
              <w:sz w:val="14"/>
              <w:szCs w:val="14"/>
            </w:rPr>
            <w:fldChar w:fldCharType="begin"/>
          </w:r>
          <w:r w:rsidR="00CD0801" w:rsidRPr="009D3699">
            <w:rPr>
              <w:rStyle w:val="Sidnummer"/>
              <w:rFonts w:ascii="Arial" w:hAnsi="Arial" w:cs="Arial"/>
              <w:sz w:val="14"/>
              <w:szCs w:val="14"/>
            </w:rPr>
            <w:instrText xml:space="preserve"> PAGE </w:instrText>
          </w:r>
          <w:r w:rsidR="00CD0801" w:rsidRPr="009D3699">
            <w:rPr>
              <w:rStyle w:val="Sidnummer"/>
              <w:rFonts w:ascii="Arial" w:hAnsi="Arial" w:cs="Arial"/>
              <w:sz w:val="14"/>
              <w:szCs w:val="14"/>
            </w:rPr>
            <w:fldChar w:fldCharType="separate"/>
          </w:r>
          <w:r w:rsidR="00CD0801" w:rsidRPr="009D3699">
            <w:rPr>
              <w:rStyle w:val="Sidnummer"/>
              <w:rFonts w:ascii="Arial" w:hAnsi="Arial" w:cs="Arial"/>
              <w:sz w:val="14"/>
              <w:szCs w:val="14"/>
            </w:rPr>
            <w:t>2</w:t>
          </w:r>
          <w:r w:rsidR="00CD0801" w:rsidRPr="009D3699">
            <w:rPr>
              <w:rStyle w:val="Sidnummer"/>
              <w:rFonts w:ascii="Arial" w:hAnsi="Arial" w:cs="Arial"/>
              <w:sz w:val="14"/>
              <w:szCs w:val="14"/>
            </w:rPr>
            <w:fldChar w:fldCharType="end"/>
          </w:r>
          <w:r w:rsidR="00CD0801" w:rsidRPr="009D3699">
            <w:rPr>
              <w:rStyle w:val="Sidnummer"/>
              <w:rFonts w:ascii="Arial" w:hAnsi="Arial" w:cs="Arial"/>
              <w:sz w:val="14"/>
              <w:szCs w:val="14"/>
            </w:rPr>
            <w:t xml:space="preserve"> (</w:t>
          </w:r>
          <w:r w:rsidR="00CD0801" w:rsidRPr="009D3699">
            <w:rPr>
              <w:rStyle w:val="Sidnummer"/>
              <w:rFonts w:ascii="Arial" w:hAnsi="Arial" w:cs="Arial"/>
              <w:sz w:val="14"/>
              <w:szCs w:val="14"/>
            </w:rPr>
            <w:fldChar w:fldCharType="begin"/>
          </w:r>
          <w:r w:rsidR="00CD0801" w:rsidRPr="009D3699">
            <w:rPr>
              <w:rStyle w:val="Sidnummer"/>
              <w:rFonts w:ascii="Arial" w:hAnsi="Arial" w:cs="Arial"/>
              <w:sz w:val="14"/>
              <w:szCs w:val="14"/>
            </w:rPr>
            <w:instrText xml:space="preserve"> NUMPAGES </w:instrText>
          </w:r>
          <w:r w:rsidR="00CD0801" w:rsidRPr="009D3699">
            <w:rPr>
              <w:rStyle w:val="Sidnummer"/>
              <w:rFonts w:ascii="Arial" w:hAnsi="Arial" w:cs="Arial"/>
              <w:sz w:val="14"/>
              <w:szCs w:val="14"/>
            </w:rPr>
            <w:fldChar w:fldCharType="separate"/>
          </w:r>
          <w:r w:rsidR="00CD0801" w:rsidRPr="009D3699">
            <w:rPr>
              <w:rStyle w:val="Sidnummer"/>
              <w:rFonts w:ascii="Arial" w:hAnsi="Arial" w:cs="Arial"/>
              <w:sz w:val="14"/>
              <w:szCs w:val="14"/>
            </w:rPr>
            <w:t>2</w:t>
          </w:r>
          <w:r w:rsidR="00CD0801" w:rsidRPr="009D3699">
            <w:rPr>
              <w:rStyle w:val="Sidnummer"/>
              <w:rFonts w:ascii="Arial" w:hAnsi="Arial" w:cs="Arial"/>
              <w:sz w:val="14"/>
              <w:szCs w:val="14"/>
            </w:rPr>
            <w:fldChar w:fldCharType="end"/>
          </w:r>
          <w:r w:rsidR="00CD0801" w:rsidRPr="009D3699">
            <w:rPr>
              <w:rStyle w:val="Sidnummer"/>
              <w:rFonts w:ascii="Arial" w:hAnsi="Arial" w:cs="Arial"/>
              <w:sz w:val="14"/>
              <w:szCs w:val="14"/>
            </w:rPr>
            <w:t>)</w:t>
          </w:r>
        </w:p>
      </w:tc>
    </w:tr>
  </w:tbl>
  <w:p w14:paraId="16C89C2C" w14:textId="32D372BC" w:rsidR="00083015" w:rsidRDefault="00083015" w:rsidP="00342F80">
    <w:pPr>
      <w:pStyle w:val="Sidfot"/>
      <w:tabs>
        <w:tab w:val="clear" w:pos="4536"/>
        <w:tab w:val="clear" w:pos="9072"/>
        <w:tab w:val="left" w:pos="1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830"/>
      <w:gridCol w:w="2977"/>
      <w:gridCol w:w="2552"/>
      <w:gridCol w:w="300"/>
      <w:gridCol w:w="1117"/>
    </w:tblGrid>
    <w:tr w:rsidR="00083015" w14:paraId="16C89C32" w14:textId="77777777" w:rsidTr="0063156A">
      <w:trPr>
        <w:gridAfter w:val="1"/>
        <w:wAfter w:w="1117" w:type="dxa"/>
        <w:trHeight w:val="213"/>
      </w:trPr>
      <w:tc>
        <w:tcPr>
          <w:tcW w:w="8659" w:type="dxa"/>
          <w:gridSpan w:val="4"/>
        </w:tcPr>
        <w:p w14:paraId="5A379823" w14:textId="74F965DA" w:rsidR="00C1512B" w:rsidRDefault="00C1512B" w:rsidP="00C1512B">
          <w:pPr>
            <w:tabs>
              <w:tab w:val="center" w:pos="4536"/>
              <w:tab w:val="right" w:pos="9072"/>
            </w:tabs>
            <w:spacing w:line="240" w:lineRule="auto"/>
            <w:rPr>
              <w:rFonts w:ascii="Arial Black" w:hAnsi="Arial Black"/>
              <w:sz w:val="16"/>
            </w:rPr>
          </w:pPr>
        </w:p>
        <w:p w14:paraId="16C89C31" w14:textId="49EB12A8" w:rsidR="00083015" w:rsidRPr="00CA6ADC" w:rsidRDefault="00484E24" w:rsidP="00C1512B">
          <w:pPr>
            <w:tabs>
              <w:tab w:val="center" w:pos="4536"/>
              <w:tab w:val="right" w:pos="9072"/>
            </w:tabs>
            <w:spacing w:line="240" w:lineRule="auto"/>
            <w:rPr>
              <w:rFonts w:ascii="Arial Black" w:hAnsi="Arial Black"/>
              <w:sz w:val="16"/>
            </w:rPr>
          </w:pPr>
          <w:r>
            <w:rPr>
              <w:rFonts w:ascii="Arial Black" w:hAnsi="Arial Black"/>
              <w:sz w:val="16"/>
            </w:rPr>
            <w:t xml:space="preserve">SMHI </w:t>
          </w:r>
          <w:r w:rsidR="009657EA">
            <w:rPr>
              <w:rFonts w:ascii="Arial Black" w:hAnsi="Arial Black"/>
              <w:sz w:val="16"/>
            </w:rPr>
            <w:t>–</w:t>
          </w:r>
          <w:r>
            <w:rPr>
              <w:rFonts w:ascii="Arial Black" w:hAnsi="Arial Black"/>
              <w:sz w:val="16"/>
            </w:rPr>
            <w:t xml:space="preserve"> </w:t>
          </w:r>
          <w:r w:rsidR="00DE6B4F">
            <w:rPr>
              <w:rFonts w:ascii="Arial Black" w:hAnsi="Arial Black"/>
              <w:sz w:val="16"/>
            </w:rPr>
            <w:t>Sveriges meteorologiska och hydrologiska institut</w:t>
          </w:r>
        </w:p>
      </w:tc>
    </w:tr>
    <w:tr w:rsidR="00083015" w14:paraId="16C89C34" w14:textId="77777777" w:rsidTr="0063156A">
      <w:trPr>
        <w:gridAfter w:val="1"/>
        <w:wAfter w:w="1117" w:type="dxa"/>
        <w:trHeight w:hRule="exact" w:val="70"/>
      </w:trPr>
      <w:tc>
        <w:tcPr>
          <w:tcW w:w="8659" w:type="dxa"/>
          <w:gridSpan w:val="4"/>
        </w:tcPr>
        <w:p w14:paraId="16C89C33" w14:textId="77777777" w:rsidR="00083015" w:rsidRDefault="00083015" w:rsidP="00C1512B">
          <w:pPr>
            <w:tabs>
              <w:tab w:val="center" w:pos="4536"/>
              <w:tab w:val="right" w:pos="9072"/>
            </w:tabs>
            <w:spacing w:line="240" w:lineRule="auto"/>
            <w:rPr>
              <w:rFonts w:ascii="Arial" w:hAnsi="Arial"/>
              <w:sz w:val="16"/>
            </w:rPr>
          </w:pPr>
        </w:p>
      </w:tc>
    </w:tr>
    <w:tr w:rsidR="00083015" w14:paraId="16C89C36" w14:textId="77777777" w:rsidTr="0063156A">
      <w:trPr>
        <w:gridAfter w:val="1"/>
        <w:wAfter w:w="1117" w:type="dxa"/>
        <w:trHeight w:hRule="exact" w:val="330"/>
      </w:trPr>
      <w:tc>
        <w:tcPr>
          <w:tcW w:w="8659" w:type="dxa"/>
          <w:gridSpan w:val="4"/>
        </w:tcPr>
        <w:p w14:paraId="16C89C35" w14:textId="10678106" w:rsidR="00083015" w:rsidRPr="000368F8" w:rsidRDefault="00E64B8E" w:rsidP="00D7286B">
          <w:pPr>
            <w:tabs>
              <w:tab w:val="center" w:pos="4536"/>
              <w:tab w:val="right" w:pos="9072"/>
            </w:tabs>
            <w:spacing w:line="240" w:lineRule="auto"/>
            <w:ind w:right="-237"/>
            <w:rPr>
              <w:rFonts w:ascii="Arial" w:hAnsi="Arial"/>
              <w:b/>
              <w:sz w:val="16"/>
            </w:rPr>
          </w:pPr>
          <w:r w:rsidRPr="00961BD7">
            <w:rPr>
              <w:rFonts w:ascii="Arial" w:hAnsi="Arial"/>
              <w:b/>
              <w:sz w:val="14"/>
              <w:szCs w:val="14"/>
            </w:rPr>
            <w:t>Postadress</w:t>
          </w:r>
          <w:r w:rsidR="00961BD7" w:rsidRPr="00961BD7">
            <w:rPr>
              <w:rFonts w:ascii="Arial" w:hAnsi="Arial"/>
              <w:sz w:val="14"/>
              <w:szCs w:val="14"/>
            </w:rPr>
            <w:t xml:space="preserve"> </w:t>
          </w:r>
          <w:r w:rsidRPr="00961BD7">
            <w:rPr>
              <w:rFonts w:ascii="Arial" w:hAnsi="Arial"/>
              <w:sz w:val="14"/>
              <w:szCs w:val="14"/>
            </w:rPr>
            <w:t xml:space="preserve">SMHI 607 76 </w:t>
          </w:r>
          <w:r w:rsidR="00961BD7">
            <w:rPr>
              <w:rFonts w:ascii="Arial" w:hAnsi="Arial" w:cs="Arial"/>
              <w:sz w:val="14"/>
              <w:szCs w:val="14"/>
            </w:rPr>
            <w:t>•</w:t>
          </w:r>
          <w:r w:rsidR="00961BD7">
            <w:rPr>
              <w:rFonts w:ascii="Arial" w:hAnsi="Arial"/>
              <w:sz w:val="14"/>
              <w:szCs w:val="14"/>
            </w:rPr>
            <w:t xml:space="preserve"> </w:t>
          </w:r>
          <w:r w:rsidRPr="00961BD7">
            <w:rPr>
              <w:rFonts w:ascii="Arial" w:hAnsi="Arial"/>
              <w:sz w:val="14"/>
              <w:szCs w:val="14"/>
            </w:rPr>
            <w:t>NORRKÖPING</w:t>
          </w:r>
          <w:r w:rsidR="00C1512B" w:rsidRPr="00961BD7">
            <w:rPr>
              <w:rFonts w:ascii="Arial" w:hAnsi="Arial"/>
              <w:sz w:val="14"/>
              <w:szCs w:val="14"/>
            </w:rPr>
            <w:t xml:space="preserve"> </w:t>
          </w:r>
          <w:r w:rsidR="00C1512B">
            <w:rPr>
              <w:rFonts w:ascii="Arial" w:hAnsi="Arial" w:cs="Arial"/>
              <w:sz w:val="14"/>
              <w:szCs w:val="14"/>
            </w:rPr>
            <w:t>•</w:t>
          </w:r>
          <w:r w:rsidR="00C1512B">
            <w:rPr>
              <w:rFonts w:ascii="Arial" w:hAnsi="Arial"/>
              <w:sz w:val="14"/>
              <w:szCs w:val="14"/>
            </w:rPr>
            <w:t xml:space="preserve"> </w:t>
          </w:r>
          <w:r w:rsidRPr="00961BD7">
            <w:rPr>
              <w:rFonts w:ascii="Arial" w:hAnsi="Arial"/>
              <w:b/>
              <w:sz w:val="14"/>
              <w:szCs w:val="14"/>
            </w:rPr>
            <w:t>Växel</w:t>
          </w:r>
          <w:r w:rsidRPr="00961BD7">
            <w:rPr>
              <w:rFonts w:ascii="Arial" w:hAnsi="Arial"/>
              <w:sz w:val="14"/>
              <w:szCs w:val="14"/>
            </w:rPr>
            <w:t xml:space="preserve"> 011-495 80 00</w:t>
          </w:r>
          <w:r w:rsidR="00C1512B" w:rsidRPr="00961BD7">
            <w:rPr>
              <w:rFonts w:ascii="Arial" w:hAnsi="Arial"/>
              <w:sz w:val="14"/>
              <w:szCs w:val="14"/>
            </w:rPr>
            <w:t xml:space="preserve"> </w:t>
          </w:r>
          <w:r w:rsidR="00C1512B">
            <w:rPr>
              <w:rFonts w:ascii="Arial" w:hAnsi="Arial" w:cs="Arial"/>
              <w:sz w:val="14"/>
              <w:szCs w:val="14"/>
            </w:rPr>
            <w:t>•</w:t>
          </w:r>
          <w:r w:rsidR="00C1512B">
            <w:rPr>
              <w:rFonts w:ascii="Arial" w:hAnsi="Arial"/>
              <w:sz w:val="14"/>
              <w:szCs w:val="14"/>
            </w:rPr>
            <w:t xml:space="preserve"> </w:t>
          </w:r>
          <w:r w:rsidRPr="00961BD7">
            <w:rPr>
              <w:rFonts w:ascii="Arial" w:hAnsi="Arial"/>
              <w:b/>
              <w:sz w:val="14"/>
              <w:szCs w:val="14"/>
            </w:rPr>
            <w:t>Fax</w:t>
          </w:r>
          <w:r w:rsidRPr="00961BD7">
            <w:rPr>
              <w:rFonts w:ascii="Arial" w:hAnsi="Arial"/>
              <w:sz w:val="14"/>
              <w:szCs w:val="14"/>
            </w:rPr>
            <w:t xml:space="preserve"> 011-495 80 0</w:t>
          </w:r>
          <w:r w:rsidR="00D7286B">
            <w:rPr>
              <w:rFonts w:ascii="Arial" w:hAnsi="Arial"/>
              <w:sz w:val="14"/>
              <w:szCs w:val="14"/>
            </w:rPr>
            <w:t>1</w:t>
          </w:r>
        </w:p>
      </w:tc>
    </w:tr>
    <w:tr w:rsidR="00DF2D12" w14:paraId="489C3405" w14:textId="77777777" w:rsidTr="0063156A">
      <w:trPr>
        <w:gridAfter w:val="1"/>
        <w:wAfter w:w="1117" w:type="dxa"/>
        <w:trHeight w:hRule="exact" w:val="260"/>
      </w:trPr>
      <w:tc>
        <w:tcPr>
          <w:tcW w:w="8659" w:type="dxa"/>
          <w:gridSpan w:val="4"/>
        </w:tcPr>
        <w:p w14:paraId="4C2BD521" w14:textId="38232E60" w:rsidR="00DF2D12" w:rsidRPr="000368F8" w:rsidRDefault="00DF2D12" w:rsidP="00E64B8E">
          <w:pPr>
            <w:tabs>
              <w:tab w:val="center" w:pos="4536"/>
              <w:tab w:val="right" w:pos="9072"/>
            </w:tabs>
            <w:spacing w:line="210" w:lineRule="atLeast"/>
            <w:ind w:right="-237"/>
            <w:rPr>
              <w:rFonts w:ascii="Arial" w:hAnsi="Arial"/>
              <w:sz w:val="16"/>
            </w:rPr>
          </w:pPr>
        </w:p>
      </w:tc>
    </w:tr>
    <w:tr w:rsidR="0063156A" w:rsidRPr="00A02CC0" w14:paraId="16C89C40" w14:textId="77777777" w:rsidTr="0063156A">
      <w:trPr>
        <w:trHeight w:val="988"/>
      </w:trPr>
      <w:tc>
        <w:tcPr>
          <w:tcW w:w="2830" w:type="dxa"/>
        </w:tcPr>
        <w:p w14:paraId="610D394F" w14:textId="33A4BBCD" w:rsidR="0063156A" w:rsidRPr="00961BD7" w:rsidRDefault="0063156A" w:rsidP="0063156A">
          <w:pPr>
            <w:tabs>
              <w:tab w:val="center" w:pos="4536"/>
              <w:tab w:val="right" w:pos="9072"/>
            </w:tabs>
            <w:spacing w:line="210" w:lineRule="atLeast"/>
            <w:rPr>
              <w:rFonts w:ascii="Arial Black" w:hAnsi="Arial Black"/>
              <w:b/>
              <w:sz w:val="16"/>
              <w:szCs w:val="16"/>
            </w:rPr>
          </w:pPr>
          <w:r w:rsidRPr="00961BD7">
            <w:rPr>
              <w:rFonts w:ascii="Arial Black" w:hAnsi="Arial Black"/>
              <w:b/>
              <w:sz w:val="16"/>
              <w:szCs w:val="16"/>
            </w:rPr>
            <w:t>Huvudkontor SMHI</w:t>
          </w:r>
        </w:p>
        <w:p w14:paraId="77BD0E1E" w14:textId="1FCFA080" w:rsidR="0063156A" w:rsidRPr="00961BD7" w:rsidRDefault="0063156A" w:rsidP="0063156A">
          <w:pPr>
            <w:tabs>
              <w:tab w:val="center" w:pos="4536"/>
              <w:tab w:val="right" w:pos="9072"/>
            </w:tabs>
            <w:spacing w:line="210" w:lineRule="atLeast"/>
            <w:rPr>
              <w:rFonts w:ascii="Arial" w:hAnsi="Arial"/>
              <w:sz w:val="14"/>
              <w:szCs w:val="14"/>
            </w:rPr>
          </w:pPr>
          <w:r w:rsidRPr="00961BD7">
            <w:rPr>
              <w:rFonts w:ascii="Arial" w:hAnsi="Arial"/>
              <w:b/>
              <w:sz w:val="14"/>
              <w:szCs w:val="14"/>
            </w:rPr>
            <w:t>Besöksadress</w:t>
          </w:r>
          <w:r w:rsidRPr="00961BD7">
            <w:rPr>
              <w:rFonts w:ascii="Arial" w:hAnsi="Arial"/>
              <w:sz w:val="14"/>
              <w:szCs w:val="14"/>
            </w:rPr>
            <w:t xml:space="preserve"> Folkborgsvägen 17 </w:t>
          </w:r>
        </w:p>
        <w:p w14:paraId="16C89C39" w14:textId="142AC5D8" w:rsidR="0063156A" w:rsidRPr="00B70ED6" w:rsidRDefault="0063156A" w:rsidP="0063156A">
          <w:pPr>
            <w:tabs>
              <w:tab w:val="center" w:pos="4536"/>
              <w:tab w:val="right" w:pos="9072"/>
            </w:tabs>
            <w:spacing w:line="210" w:lineRule="atLeast"/>
            <w:ind w:right="-237"/>
            <w:rPr>
              <w:rFonts w:ascii="Arial" w:hAnsi="Arial"/>
              <w:sz w:val="16"/>
              <w:szCs w:val="16"/>
            </w:rPr>
          </w:pPr>
          <w:r w:rsidRPr="00961BD7">
            <w:rPr>
              <w:rFonts w:ascii="Arial" w:hAnsi="Arial"/>
              <w:sz w:val="14"/>
              <w:szCs w:val="14"/>
            </w:rPr>
            <w:t xml:space="preserve">607 </w:t>
          </w:r>
          <w:proofErr w:type="gramStart"/>
          <w:r w:rsidRPr="00961BD7">
            <w:rPr>
              <w:rFonts w:ascii="Arial" w:hAnsi="Arial"/>
              <w:sz w:val="14"/>
              <w:szCs w:val="14"/>
            </w:rPr>
            <w:t>76  NORRKÖPING</w:t>
          </w:r>
          <w:proofErr w:type="gramEnd"/>
        </w:p>
      </w:tc>
      <w:tc>
        <w:tcPr>
          <w:tcW w:w="2977" w:type="dxa"/>
          <w:shd w:val="clear" w:color="auto" w:fill="auto"/>
        </w:tcPr>
        <w:p w14:paraId="6EEAD308" w14:textId="41AEBB77" w:rsidR="0063156A" w:rsidRPr="00961BD7" w:rsidRDefault="0063156A" w:rsidP="0063156A">
          <w:pPr>
            <w:tabs>
              <w:tab w:val="center" w:pos="4536"/>
              <w:tab w:val="right" w:pos="9072"/>
            </w:tabs>
            <w:spacing w:line="210" w:lineRule="atLeast"/>
            <w:ind w:left="-293" w:firstLine="577"/>
            <w:rPr>
              <w:rFonts w:ascii="Arial Black" w:hAnsi="Arial Black"/>
              <w:b/>
              <w:sz w:val="16"/>
              <w:szCs w:val="16"/>
            </w:rPr>
          </w:pPr>
          <w:r w:rsidRPr="00C1512B">
            <w:rPr>
              <w:rFonts w:ascii="Arial Black" w:hAnsi="Arial Black"/>
              <w:sz w:val="16"/>
              <w:szCs w:val="16"/>
            </w:rPr>
            <w:t>SMH</w:t>
          </w:r>
          <w:r w:rsidRPr="00961BD7">
            <w:rPr>
              <w:rFonts w:ascii="Arial Black" w:hAnsi="Arial Black"/>
              <w:b/>
              <w:sz w:val="16"/>
              <w:szCs w:val="16"/>
            </w:rPr>
            <w:t>I</w:t>
          </w:r>
        </w:p>
        <w:p w14:paraId="1B35AAED" w14:textId="1D7EE038" w:rsidR="0063156A" w:rsidRPr="00C1512B" w:rsidRDefault="0063156A" w:rsidP="0063156A">
          <w:pPr>
            <w:tabs>
              <w:tab w:val="center" w:pos="4536"/>
              <w:tab w:val="right" w:pos="9072"/>
            </w:tabs>
            <w:spacing w:line="210" w:lineRule="atLeast"/>
            <w:ind w:left="-293" w:firstLine="577"/>
            <w:rPr>
              <w:rFonts w:ascii="Arial" w:hAnsi="Arial"/>
              <w:sz w:val="14"/>
              <w:szCs w:val="14"/>
            </w:rPr>
          </w:pPr>
          <w:r w:rsidRPr="00C1512B">
            <w:rPr>
              <w:rFonts w:ascii="Arial" w:hAnsi="Arial"/>
              <w:b/>
              <w:sz w:val="14"/>
              <w:szCs w:val="14"/>
            </w:rPr>
            <w:t>Besöksadress</w:t>
          </w:r>
          <w:r w:rsidRPr="00C1512B">
            <w:rPr>
              <w:rFonts w:ascii="Arial" w:hAnsi="Arial"/>
              <w:sz w:val="14"/>
              <w:szCs w:val="14"/>
            </w:rPr>
            <w:t xml:space="preserve"> Stationsgatan 23, 6 </w:t>
          </w:r>
          <w:proofErr w:type="spellStart"/>
          <w:r w:rsidRPr="00C1512B">
            <w:rPr>
              <w:rFonts w:ascii="Arial" w:hAnsi="Arial"/>
              <w:sz w:val="14"/>
              <w:szCs w:val="14"/>
            </w:rPr>
            <w:t>tr</w:t>
          </w:r>
          <w:proofErr w:type="spellEnd"/>
        </w:p>
        <w:p w14:paraId="16C89C3C" w14:textId="76BC3D02" w:rsidR="0063156A" w:rsidRPr="00B70ED6" w:rsidRDefault="0063156A" w:rsidP="0063156A">
          <w:pPr>
            <w:tabs>
              <w:tab w:val="center" w:pos="4536"/>
              <w:tab w:val="right" w:pos="9072"/>
            </w:tabs>
            <w:spacing w:line="210" w:lineRule="atLeast"/>
            <w:ind w:left="-293" w:firstLine="577"/>
            <w:rPr>
              <w:rFonts w:ascii="Arial" w:hAnsi="Arial"/>
              <w:sz w:val="16"/>
              <w:szCs w:val="16"/>
            </w:rPr>
          </w:pPr>
          <w:r w:rsidRPr="00C1512B">
            <w:rPr>
              <w:rFonts w:ascii="Arial" w:hAnsi="Arial"/>
              <w:sz w:val="14"/>
              <w:szCs w:val="14"/>
            </w:rPr>
            <w:t xml:space="preserve">753 </w:t>
          </w:r>
          <w:proofErr w:type="gramStart"/>
          <w:r w:rsidRPr="00C1512B">
            <w:rPr>
              <w:rFonts w:ascii="Arial" w:hAnsi="Arial"/>
              <w:sz w:val="14"/>
              <w:szCs w:val="14"/>
            </w:rPr>
            <w:t>40  UPPSALA</w:t>
          </w:r>
          <w:proofErr w:type="gramEnd"/>
        </w:p>
      </w:tc>
      <w:tc>
        <w:tcPr>
          <w:tcW w:w="2552" w:type="dxa"/>
        </w:tcPr>
        <w:p w14:paraId="67D74108" w14:textId="77777777" w:rsidR="0063156A" w:rsidRPr="00961BD7" w:rsidRDefault="0063156A" w:rsidP="0063156A">
          <w:pPr>
            <w:tabs>
              <w:tab w:val="center" w:pos="4536"/>
              <w:tab w:val="right" w:pos="9072"/>
            </w:tabs>
            <w:spacing w:line="210" w:lineRule="atLeast"/>
            <w:rPr>
              <w:rFonts w:ascii="Arial Black" w:hAnsi="Arial Black"/>
              <w:b/>
              <w:sz w:val="16"/>
              <w:szCs w:val="14"/>
            </w:rPr>
          </w:pPr>
          <w:r w:rsidRPr="00961BD7">
            <w:rPr>
              <w:rFonts w:ascii="Arial Black" w:hAnsi="Arial Black"/>
              <w:b/>
              <w:sz w:val="16"/>
              <w:szCs w:val="14"/>
            </w:rPr>
            <w:t>SMHI</w:t>
          </w:r>
        </w:p>
        <w:p w14:paraId="59A8550D" w14:textId="47E6B2D0" w:rsidR="0063156A" w:rsidRPr="00961BD7" w:rsidRDefault="0063156A" w:rsidP="0063156A">
          <w:pPr>
            <w:tabs>
              <w:tab w:val="center" w:pos="4536"/>
              <w:tab w:val="right" w:pos="9072"/>
            </w:tabs>
            <w:spacing w:line="210" w:lineRule="atLeast"/>
            <w:rPr>
              <w:rFonts w:ascii="Arial Black" w:hAnsi="Arial Black"/>
              <w:b/>
              <w:sz w:val="16"/>
              <w:szCs w:val="14"/>
            </w:rPr>
          </w:pPr>
          <w:r w:rsidRPr="00C1512B">
            <w:rPr>
              <w:rFonts w:ascii="Arial" w:hAnsi="Arial"/>
              <w:b/>
              <w:sz w:val="14"/>
              <w:szCs w:val="14"/>
            </w:rPr>
            <w:t>Besöksadress</w:t>
          </w:r>
          <w:r w:rsidRPr="00C1512B">
            <w:rPr>
              <w:rFonts w:ascii="Arial" w:hAnsi="Arial"/>
              <w:sz w:val="14"/>
              <w:szCs w:val="14"/>
            </w:rPr>
            <w:t xml:space="preserve"> Sven </w:t>
          </w:r>
          <w:proofErr w:type="spellStart"/>
          <w:r w:rsidRPr="00C1512B">
            <w:rPr>
              <w:rFonts w:ascii="Arial" w:hAnsi="Arial"/>
              <w:sz w:val="14"/>
              <w:szCs w:val="14"/>
            </w:rPr>
            <w:t>Källfelts</w:t>
          </w:r>
          <w:proofErr w:type="spellEnd"/>
          <w:r w:rsidRPr="00C1512B">
            <w:rPr>
              <w:rFonts w:ascii="Arial" w:hAnsi="Arial"/>
              <w:sz w:val="14"/>
              <w:szCs w:val="14"/>
            </w:rPr>
            <w:t xml:space="preserve"> Gata</w:t>
          </w:r>
          <w:r>
            <w:rPr>
              <w:rFonts w:ascii="Arial" w:hAnsi="Arial"/>
              <w:sz w:val="14"/>
              <w:szCs w:val="14"/>
            </w:rPr>
            <w:t xml:space="preserve"> 15 </w:t>
          </w:r>
          <w:r w:rsidRPr="00C1512B">
            <w:rPr>
              <w:rFonts w:ascii="Arial" w:hAnsi="Arial"/>
              <w:sz w:val="14"/>
              <w:szCs w:val="14"/>
            </w:rPr>
            <w:t>426</w:t>
          </w:r>
          <w:r>
            <w:rPr>
              <w:rFonts w:ascii="Arial" w:hAnsi="Arial"/>
              <w:sz w:val="14"/>
              <w:szCs w:val="14"/>
            </w:rPr>
            <w:t xml:space="preserve"> 426 </w:t>
          </w:r>
          <w:proofErr w:type="gramStart"/>
          <w:r w:rsidRPr="00C1512B">
            <w:rPr>
              <w:rFonts w:ascii="Arial" w:hAnsi="Arial"/>
              <w:sz w:val="14"/>
              <w:szCs w:val="14"/>
            </w:rPr>
            <w:t xml:space="preserve">71  </w:t>
          </w:r>
          <w:r w:rsidRPr="00C1512B">
            <w:rPr>
              <w:rFonts w:ascii="Arial" w:hAnsi="Arial"/>
              <w:caps/>
              <w:sz w:val="14"/>
              <w:szCs w:val="14"/>
            </w:rPr>
            <w:t>Västra</w:t>
          </w:r>
          <w:proofErr w:type="gramEnd"/>
          <w:r w:rsidRPr="00C1512B">
            <w:rPr>
              <w:rFonts w:ascii="Arial" w:hAnsi="Arial"/>
              <w:caps/>
              <w:sz w:val="14"/>
              <w:szCs w:val="14"/>
            </w:rPr>
            <w:t xml:space="preserve"> Frölunda</w:t>
          </w:r>
        </w:p>
      </w:tc>
      <w:tc>
        <w:tcPr>
          <w:tcW w:w="1417" w:type="dxa"/>
          <w:gridSpan w:val="2"/>
          <w:shd w:val="clear" w:color="auto" w:fill="auto"/>
        </w:tcPr>
        <w:p w14:paraId="3C09D2AE" w14:textId="77777777" w:rsidR="0063156A" w:rsidRDefault="0063156A" w:rsidP="0063156A">
          <w:pPr>
            <w:tabs>
              <w:tab w:val="center" w:pos="4536"/>
              <w:tab w:val="right" w:pos="9072"/>
            </w:tabs>
            <w:spacing w:line="210" w:lineRule="atLeast"/>
            <w:ind w:left="-281" w:right="1271" w:firstLine="281"/>
            <w:rPr>
              <w:rFonts w:ascii="Arial" w:hAnsi="Arial"/>
              <w:sz w:val="16"/>
              <w:szCs w:val="14"/>
            </w:rPr>
          </w:pPr>
        </w:p>
        <w:p w14:paraId="329E587F" w14:textId="77777777" w:rsidR="00CD0801" w:rsidRDefault="00CD0801" w:rsidP="00CD0801">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2</w:t>
          </w:r>
          <w:r>
            <w:rPr>
              <w:rStyle w:val="Sidnummer"/>
            </w:rPr>
            <w:fldChar w:fldCharType="end"/>
          </w:r>
          <w:r>
            <w:rPr>
              <w:rStyle w:val="Sidnummer"/>
            </w:rPr>
            <w:t>)</w:t>
          </w:r>
        </w:p>
        <w:p w14:paraId="16C89C3F" w14:textId="7E890EED" w:rsidR="0063156A" w:rsidRPr="00B70ED6" w:rsidRDefault="0063156A" w:rsidP="00CD0801">
          <w:pPr>
            <w:tabs>
              <w:tab w:val="center" w:pos="4536"/>
              <w:tab w:val="right" w:pos="9072"/>
            </w:tabs>
            <w:spacing w:line="210" w:lineRule="atLeast"/>
            <w:ind w:left="-667" w:right="141" w:firstLine="812"/>
            <w:rPr>
              <w:rFonts w:ascii="Arial" w:hAnsi="Arial"/>
              <w:sz w:val="16"/>
              <w:szCs w:val="14"/>
            </w:rPr>
          </w:pPr>
        </w:p>
      </w:tc>
    </w:tr>
  </w:tbl>
  <w:p w14:paraId="16C89C41" w14:textId="3665EF70" w:rsidR="00083015" w:rsidRDefault="0063156A">
    <w:pPr>
      <w:pStyle w:val="Sidfot"/>
      <w:spacing w:line="240" w:lineRule="auto"/>
      <w:rPr>
        <w:sz w:val="2"/>
        <w:szCs w:val="2"/>
      </w:rPr>
    </w:pPr>
    <w:r>
      <w:rPr>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FCBA" w14:textId="77777777" w:rsidR="008901B2" w:rsidRDefault="008901B2">
      <w:r>
        <w:separator/>
      </w:r>
    </w:p>
  </w:footnote>
  <w:footnote w:type="continuationSeparator" w:id="0">
    <w:p w14:paraId="04580AD5" w14:textId="77777777" w:rsidR="008901B2" w:rsidRDefault="0089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9C2A" w14:textId="032DAFFB" w:rsidR="00083015" w:rsidRDefault="00DE6B4F">
    <w:pPr>
      <w:pStyle w:val="Sidhuvud"/>
      <w:tabs>
        <w:tab w:val="right" w:pos="9214"/>
      </w:tabs>
    </w:pPr>
    <w:r>
      <w:tab/>
    </w:r>
    <w:r w:rsidR="00DF2D12">
      <w:rPr>
        <w:noProof/>
      </w:rPr>
      <w:drawing>
        <wp:anchor distT="0" distB="0" distL="114300" distR="114300" simplePos="0" relativeHeight="251659776" behindDoc="0" locked="1" layoutInCell="1" allowOverlap="1" wp14:anchorId="0AC4EEC1" wp14:editId="69836E3A">
          <wp:simplePos x="0" y="0"/>
          <wp:positionH relativeFrom="page">
            <wp:posOffset>5804535</wp:posOffset>
          </wp:positionH>
          <wp:positionV relativeFrom="page">
            <wp:posOffset>443865</wp:posOffset>
          </wp:positionV>
          <wp:extent cx="1367790" cy="550545"/>
          <wp:effectExtent l="0" t="0" r="3810" b="1905"/>
          <wp:wrapNone/>
          <wp:docPr id="29" name="Bild 1" descr="SM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I"/>
                  <pic:cNvPicPr>
                    <a:picLocks noChangeAspect="1" noChangeArrowheads="1"/>
                  </pic:cNvPicPr>
                </pic:nvPicPr>
                <pic:blipFill>
                  <a:blip r:embed="rId1"/>
                  <a:srcRect/>
                  <a:stretch>
                    <a:fillRect/>
                  </a:stretch>
                </pic:blipFill>
                <pic:spPr bwMode="auto">
                  <a:xfrm>
                    <a:off x="0" y="0"/>
                    <a:ext cx="1367790" cy="5505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9C2D" w14:textId="181E2A12" w:rsidR="00083015" w:rsidRDefault="006105E9" w:rsidP="00D7286B">
    <w:pPr>
      <w:pStyle w:val="Adressat"/>
      <w:tabs>
        <w:tab w:val="left" w:pos="1287"/>
      </w:tabs>
    </w:pPr>
    <w:r>
      <w:rPr>
        <w:noProof/>
      </w:rPr>
      <w:drawing>
        <wp:anchor distT="0" distB="0" distL="114300" distR="114300" simplePos="0" relativeHeight="251657728" behindDoc="0" locked="1" layoutInCell="1" allowOverlap="1" wp14:anchorId="16C89C42" wp14:editId="5840B846">
          <wp:simplePos x="0" y="0"/>
          <wp:positionH relativeFrom="page">
            <wp:posOffset>5753100</wp:posOffset>
          </wp:positionH>
          <wp:positionV relativeFrom="page">
            <wp:posOffset>412115</wp:posOffset>
          </wp:positionV>
          <wp:extent cx="1367790" cy="550545"/>
          <wp:effectExtent l="0" t="0" r="3810" b="1905"/>
          <wp:wrapNone/>
          <wp:docPr id="30" name="Bild 1" descr="SM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I"/>
                  <pic:cNvPicPr>
                    <a:picLocks noChangeAspect="1" noChangeArrowheads="1"/>
                  </pic:cNvPicPr>
                </pic:nvPicPr>
                <pic:blipFill>
                  <a:blip r:embed="rId1"/>
                  <a:srcRect/>
                  <a:stretch>
                    <a:fillRect/>
                  </a:stretch>
                </pic:blipFill>
                <pic:spPr bwMode="auto">
                  <a:xfrm>
                    <a:off x="0" y="0"/>
                    <a:ext cx="1367790" cy="550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48E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8A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459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06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E0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E2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AF4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A0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80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0CD1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B736A5"/>
    <w:multiLevelType w:val="hybridMultilevel"/>
    <w:tmpl w:val="C24EA446"/>
    <w:lvl w:ilvl="0" w:tplc="921A5E8C">
      <w:start w:val="1"/>
      <w:numFmt w:val="decimal"/>
      <w:pStyle w:val="Numreradlista"/>
      <w:lvlText w:val="%1."/>
      <w:lvlJc w:val="left"/>
      <w:pPr>
        <w:tabs>
          <w:tab w:val="num" w:pos="397"/>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0EF42BF"/>
    <w:multiLevelType w:val="hybridMultilevel"/>
    <w:tmpl w:val="9E325E5A"/>
    <w:lvl w:ilvl="0" w:tplc="4AA2ADE4">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F3FE7"/>
    <w:multiLevelType w:val="hybridMultilevel"/>
    <w:tmpl w:val="9FCCE988"/>
    <w:lvl w:ilvl="0" w:tplc="4AA2ADE4">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D3245"/>
    <w:multiLevelType w:val="hybridMultilevel"/>
    <w:tmpl w:val="EFCCFE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63A7EDE"/>
    <w:multiLevelType w:val="multilevel"/>
    <w:tmpl w:val="B6F8DCE2"/>
    <w:lvl w:ilvl="0">
      <w:start w:val="1"/>
      <w:numFmt w:val="decimal"/>
      <w:lvlText w:val="%1."/>
      <w:lvlJc w:val="left"/>
      <w:pPr>
        <w:tabs>
          <w:tab w:val="num" w:pos="397"/>
        </w:tabs>
        <w:ind w:left="397" w:hanging="397"/>
      </w:pPr>
      <w:rPr>
        <w:rFonts w:ascii="Garamond" w:hAnsi="Garamond"/>
        <w:kern w:val="28"/>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3D058F"/>
    <w:multiLevelType w:val="hybridMultilevel"/>
    <w:tmpl w:val="BD120274"/>
    <w:lvl w:ilvl="0" w:tplc="A52E801C">
      <w:start w:val="1"/>
      <w:numFmt w:val="bullet"/>
      <w:lvlText w:val=""/>
      <w:lvlJc w:val="left"/>
      <w:pPr>
        <w:tabs>
          <w:tab w:val="num" w:pos="720"/>
        </w:tabs>
        <w:ind w:left="720" w:hanging="360"/>
      </w:pPr>
      <w:rPr>
        <w:rFonts w:ascii="Symbol" w:hAnsi="Symbol" w:hint="default"/>
      </w:rPr>
    </w:lvl>
    <w:lvl w:ilvl="1" w:tplc="31AE368C" w:tentative="1">
      <w:start w:val="1"/>
      <w:numFmt w:val="bullet"/>
      <w:lvlText w:val="o"/>
      <w:lvlJc w:val="left"/>
      <w:pPr>
        <w:tabs>
          <w:tab w:val="num" w:pos="1440"/>
        </w:tabs>
        <w:ind w:left="1440" w:hanging="360"/>
      </w:pPr>
      <w:rPr>
        <w:rFonts w:ascii="Courier New" w:hAnsi="Courier New" w:hint="default"/>
      </w:rPr>
    </w:lvl>
    <w:lvl w:ilvl="2" w:tplc="29EC9E08" w:tentative="1">
      <w:start w:val="1"/>
      <w:numFmt w:val="bullet"/>
      <w:lvlText w:val=""/>
      <w:lvlJc w:val="left"/>
      <w:pPr>
        <w:tabs>
          <w:tab w:val="num" w:pos="2160"/>
        </w:tabs>
        <w:ind w:left="2160" w:hanging="360"/>
      </w:pPr>
      <w:rPr>
        <w:rFonts w:ascii="Wingdings" w:hAnsi="Wingdings" w:hint="default"/>
      </w:rPr>
    </w:lvl>
    <w:lvl w:ilvl="3" w:tplc="430C8C60" w:tentative="1">
      <w:start w:val="1"/>
      <w:numFmt w:val="bullet"/>
      <w:lvlText w:val=""/>
      <w:lvlJc w:val="left"/>
      <w:pPr>
        <w:tabs>
          <w:tab w:val="num" w:pos="2880"/>
        </w:tabs>
        <w:ind w:left="2880" w:hanging="360"/>
      </w:pPr>
      <w:rPr>
        <w:rFonts w:ascii="Symbol" w:hAnsi="Symbol" w:hint="default"/>
      </w:rPr>
    </w:lvl>
    <w:lvl w:ilvl="4" w:tplc="E8BC2304" w:tentative="1">
      <w:start w:val="1"/>
      <w:numFmt w:val="bullet"/>
      <w:lvlText w:val="o"/>
      <w:lvlJc w:val="left"/>
      <w:pPr>
        <w:tabs>
          <w:tab w:val="num" w:pos="3600"/>
        </w:tabs>
        <w:ind w:left="3600" w:hanging="360"/>
      </w:pPr>
      <w:rPr>
        <w:rFonts w:ascii="Courier New" w:hAnsi="Courier New" w:hint="default"/>
      </w:rPr>
    </w:lvl>
    <w:lvl w:ilvl="5" w:tplc="C5FCE462" w:tentative="1">
      <w:start w:val="1"/>
      <w:numFmt w:val="bullet"/>
      <w:lvlText w:val=""/>
      <w:lvlJc w:val="left"/>
      <w:pPr>
        <w:tabs>
          <w:tab w:val="num" w:pos="4320"/>
        </w:tabs>
        <w:ind w:left="4320" w:hanging="360"/>
      </w:pPr>
      <w:rPr>
        <w:rFonts w:ascii="Wingdings" w:hAnsi="Wingdings" w:hint="default"/>
      </w:rPr>
    </w:lvl>
    <w:lvl w:ilvl="6" w:tplc="3F0C2ECC" w:tentative="1">
      <w:start w:val="1"/>
      <w:numFmt w:val="bullet"/>
      <w:lvlText w:val=""/>
      <w:lvlJc w:val="left"/>
      <w:pPr>
        <w:tabs>
          <w:tab w:val="num" w:pos="5040"/>
        </w:tabs>
        <w:ind w:left="5040" w:hanging="360"/>
      </w:pPr>
      <w:rPr>
        <w:rFonts w:ascii="Symbol" w:hAnsi="Symbol" w:hint="default"/>
      </w:rPr>
    </w:lvl>
    <w:lvl w:ilvl="7" w:tplc="C5328650" w:tentative="1">
      <w:start w:val="1"/>
      <w:numFmt w:val="bullet"/>
      <w:lvlText w:val="o"/>
      <w:lvlJc w:val="left"/>
      <w:pPr>
        <w:tabs>
          <w:tab w:val="num" w:pos="5760"/>
        </w:tabs>
        <w:ind w:left="5760" w:hanging="360"/>
      </w:pPr>
      <w:rPr>
        <w:rFonts w:ascii="Courier New" w:hAnsi="Courier New" w:hint="default"/>
      </w:rPr>
    </w:lvl>
    <w:lvl w:ilvl="8" w:tplc="37F050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40779"/>
    <w:multiLevelType w:val="hybridMultilevel"/>
    <w:tmpl w:val="A192C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D8F26AA"/>
    <w:multiLevelType w:val="multilevel"/>
    <w:tmpl w:val="F5846C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72A2A7B"/>
    <w:multiLevelType w:val="multilevel"/>
    <w:tmpl w:val="75164052"/>
    <w:lvl w:ilvl="0">
      <w:start w:val="1"/>
      <w:numFmt w:val="bullet"/>
      <w:lvlText w:val=""/>
      <w:lvlJc w:val="left"/>
      <w:pPr>
        <w:tabs>
          <w:tab w:val="num" w:pos="397"/>
        </w:tabs>
        <w:ind w:left="397" w:hanging="397"/>
      </w:pPr>
      <w:rPr>
        <w:rFonts w:ascii="Symbol" w:hAnsi="Symbol"/>
        <w:kern w:val="28"/>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710CBD"/>
    <w:multiLevelType w:val="multilevel"/>
    <w:tmpl w:val="8C1EEC2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num w:numId="1">
    <w:abstractNumId w:val="8"/>
  </w:num>
  <w:num w:numId="2">
    <w:abstractNumId w:val="8"/>
  </w:num>
  <w:num w:numId="3">
    <w:abstractNumId w:val="9"/>
  </w:num>
  <w:num w:numId="4">
    <w:abstractNumId w:val="9"/>
  </w:num>
  <w:num w:numId="5">
    <w:abstractNumId w:val="17"/>
  </w:num>
  <w:num w:numId="6">
    <w:abstractNumId w:val="17"/>
  </w:num>
  <w:num w:numId="7">
    <w:abstractNumId w:val="17"/>
  </w:num>
  <w:num w:numId="8">
    <w:abstractNumId w:val="15"/>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8"/>
  </w:num>
  <w:num w:numId="18">
    <w:abstractNumId w:val="11"/>
  </w:num>
  <w:num w:numId="19">
    <w:abstractNumId w:val="12"/>
  </w:num>
  <w:num w:numId="20">
    <w:abstractNumId w:val="14"/>
  </w:num>
  <w:num w:numId="21">
    <w:abstractNumId w:val="10"/>
  </w:num>
  <w:num w:numId="22">
    <w:abstractNumId w:val="10"/>
  </w:num>
  <w:num w:numId="23">
    <w:abstractNumId w:val="16"/>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89"/>
    <w:rsid w:val="000026FE"/>
    <w:rsid w:val="000137DE"/>
    <w:rsid w:val="00017CFE"/>
    <w:rsid w:val="0002669B"/>
    <w:rsid w:val="00026718"/>
    <w:rsid w:val="000368F8"/>
    <w:rsid w:val="00055A74"/>
    <w:rsid w:val="0007578C"/>
    <w:rsid w:val="00083015"/>
    <w:rsid w:val="000A535A"/>
    <w:rsid w:val="000B02A4"/>
    <w:rsid w:val="000B0941"/>
    <w:rsid w:val="000B1B1E"/>
    <w:rsid w:val="001079F5"/>
    <w:rsid w:val="001774E7"/>
    <w:rsid w:val="00180D0A"/>
    <w:rsid w:val="00195B40"/>
    <w:rsid w:val="001C20F1"/>
    <w:rsid w:val="001E247D"/>
    <w:rsid w:val="0021075B"/>
    <w:rsid w:val="00233D6F"/>
    <w:rsid w:val="002713D3"/>
    <w:rsid w:val="0027428C"/>
    <w:rsid w:val="00295810"/>
    <w:rsid w:val="002B225A"/>
    <w:rsid w:val="002E5A3E"/>
    <w:rsid w:val="002E5ED1"/>
    <w:rsid w:val="00300678"/>
    <w:rsid w:val="00327216"/>
    <w:rsid w:val="00331A14"/>
    <w:rsid w:val="00333692"/>
    <w:rsid w:val="00342F80"/>
    <w:rsid w:val="00350C7D"/>
    <w:rsid w:val="00351CFD"/>
    <w:rsid w:val="003A3CA0"/>
    <w:rsid w:val="003D639C"/>
    <w:rsid w:val="00451A80"/>
    <w:rsid w:val="00464D10"/>
    <w:rsid w:val="004841E5"/>
    <w:rsid w:val="00484E24"/>
    <w:rsid w:val="004B0889"/>
    <w:rsid w:val="004E470C"/>
    <w:rsid w:val="004E4FE1"/>
    <w:rsid w:val="004F29DF"/>
    <w:rsid w:val="0051592F"/>
    <w:rsid w:val="005165D1"/>
    <w:rsid w:val="005169C6"/>
    <w:rsid w:val="00517418"/>
    <w:rsid w:val="00521059"/>
    <w:rsid w:val="00595829"/>
    <w:rsid w:val="00596CDD"/>
    <w:rsid w:val="005A0A53"/>
    <w:rsid w:val="005A2EC0"/>
    <w:rsid w:val="005A403C"/>
    <w:rsid w:val="005B371F"/>
    <w:rsid w:val="005D5D80"/>
    <w:rsid w:val="005E23E8"/>
    <w:rsid w:val="005E5483"/>
    <w:rsid w:val="00601CC4"/>
    <w:rsid w:val="006105E9"/>
    <w:rsid w:val="0063156A"/>
    <w:rsid w:val="00641243"/>
    <w:rsid w:val="00646715"/>
    <w:rsid w:val="00683771"/>
    <w:rsid w:val="00687099"/>
    <w:rsid w:val="0072771C"/>
    <w:rsid w:val="00730C89"/>
    <w:rsid w:val="007656B6"/>
    <w:rsid w:val="007D0ED5"/>
    <w:rsid w:val="007E0DE6"/>
    <w:rsid w:val="007E4F57"/>
    <w:rsid w:val="007E5577"/>
    <w:rsid w:val="007E6CA5"/>
    <w:rsid w:val="00807295"/>
    <w:rsid w:val="008212A4"/>
    <w:rsid w:val="008535BC"/>
    <w:rsid w:val="00871B4C"/>
    <w:rsid w:val="008901B2"/>
    <w:rsid w:val="008C7FBE"/>
    <w:rsid w:val="008D52BC"/>
    <w:rsid w:val="008E5280"/>
    <w:rsid w:val="009017C4"/>
    <w:rsid w:val="009037A2"/>
    <w:rsid w:val="00926032"/>
    <w:rsid w:val="00944E79"/>
    <w:rsid w:val="009501BD"/>
    <w:rsid w:val="00961BD7"/>
    <w:rsid w:val="00964AA9"/>
    <w:rsid w:val="009657EA"/>
    <w:rsid w:val="009A3EE0"/>
    <w:rsid w:val="009B7A0D"/>
    <w:rsid w:val="009D171F"/>
    <w:rsid w:val="009D3699"/>
    <w:rsid w:val="00A01004"/>
    <w:rsid w:val="00A02CC0"/>
    <w:rsid w:val="00A050E1"/>
    <w:rsid w:val="00A2361C"/>
    <w:rsid w:val="00A7069D"/>
    <w:rsid w:val="00A807C3"/>
    <w:rsid w:val="00A9138C"/>
    <w:rsid w:val="00AB127E"/>
    <w:rsid w:val="00AD2681"/>
    <w:rsid w:val="00AD379C"/>
    <w:rsid w:val="00AF280A"/>
    <w:rsid w:val="00AF318D"/>
    <w:rsid w:val="00B24715"/>
    <w:rsid w:val="00B371E1"/>
    <w:rsid w:val="00B40139"/>
    <w:rsid w:val="00B6637B"/>
    <w:rsid w:val="00B70ED6"/>
    <w:rsid w:val="00B759A9"/>
    <w:rsid w:val="00BD2222"/>
    <w:rsid w:val="00BE4B77"/>
    <w:rsid w:val="00BF4E43"/>
    <w:rsid w:val="00C1512B"/>
    <w:rsid w:val="00C227CB"/>
    <w:rsid w:val="00C326E5"/>
    <w:rsid w:val="00C37F7A"/>
    <w:rsid w:val="00C55B7C"/>
    <w:rsid w:val="00C70350"/>
    <w:rsid w:val="00C826B9"/>
    <w:rsid w:val="00C863AC"/>
    <w:rsid w:val="00C955A0"/>
    <w:rsid w:val="00C960D8"/>
    <w:rsid w:val="00C960F1"/>
    <w:rsid w:val="00C96BD9"/>
    <w:rsid w:val="00CA3C31"/>
    <w:rsid w:val="00CA6ADC"/>
    <w:rsid w:val="00CB1B7C"/>
    <w:rsid w:val="00CD0801"/>
    <w:rsid w:val="00CF33DE"/>
    <w:rsid w:val="00CF6940"/>
    <w:rsid w:val="00D00A43"/>
    <w:rsid w:val="00D10459"/>
    <w:rsid w:val="00D2102D"/>
    <w:rsid w:val="00D7286B"/>
    <w:rsid w:val="00D74327"/>
    <w:rsid w:val="00DE10EF"/>
    <w:rsid w:val="00DE61AE"/>
    <w:rsid w:val="00DE6B4F"/>
    <w:rsid w:val="00DE71DB"/>
    <w:rsid w:val="00DF2D12"/>
    <w:rsid w:val="00E02CE9"/>
    <w:rsid w:val="00E36D0F"/>
    <w:rsid w:val="00E53817"/>
    <w:rsid w:val="00E64B8E"/>
    <w:rsid w:val="00E6582F"/>
    <w:rsid w:val="00E80662"/>
    <w:rsid w:val="00E821DE"/>
    <w:rsid w:val="00E8678D"/>
    <w:rsid w:val="00E97D65"/>
    <w:rsid w:val="00EE2B61"/>
    <w:rsid w:val="00EE5B64"/>
    <w:rsid w:val="00EF3810"/>
    <w:rsid w:val="00EF6437"/>
    <w:rsid w:val="00F144DE"/>
    <w:rsid w:val="00F31048"/>
    <w:rsid w:val="00F34A0A"/>
    <w:rsid w:val="00F41A86"/>
    <w:rsid w:val="00F55176"/>
    <w:rsid w:val="00F626E8"/>
    <w:rsid w:val="00F63BBF"/>
    <w:rsid w:val="00F7036C"/>
    <w:rsid w:val="00F834DB"/>
    <w:rsid w:val="00F9719E"/>
    <w:rsid w:val="00F974D0"/>
    <w:rsid w:val="00FC5F85"/>
    <w:rsid w:val="00FE19D4"/>
    <w:rsid w:val="00FE7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C89C1A"/>
  <w15:docId w15:val="{00F01EF4-5EB2-4612-8E8F-DE747EC5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015"/>
    <w:pPr>
      <w:spacing w:line="270" w:lineRule="atLeast"/>
    </w:pPr>
    <w:rPr>
      <w:sz w:val="22"/>
    </w:rPr>
  </w:style>
  <w:style w:type="paragraph" w:styleId="Rubrik1">
    <w:name w:val="heading 1"/>
    <w:basedOn w:val="Normal"/>
    <w:next w:val="Normal"/>
    <w:qFormat/>
    <w:rsid w:val="00083015"/>
    <w:pPr>
      <w:keepNext/>
      <w:spacing w:line="240" w:lineRule="auto"/>
      <w:outlineLvl w:val="0"/>
    </w:pPr>
    <w:rPr>
      <w:rFonts w:ascii="Arial Black" w:hAnsi="Arial Black"/>
      <w:sz w:val="28"/>
    </w:rPr>
  </w:style>
  <w:style w:type="paragraph" w:styleId="Rubrik2">
    <w:name w:val="heading 2"/>
    <w:basedOn w:val="Normal"/>
    <w:next w:val="Normal"/>
    <w:qFormat/>
    <w:rsid w:val="00083015"/>
    <w:pPr>
      <w:keepNext/>
      <w:spacing w:line="3240" w:lineRule="auto"/>
      <w:outlineLvl w:val="1"/>
    </w:pPr>
  </w:style>
  <w:style w:type="paragraph" w:styleId="Rubrik3">
    <w:name w:val="heading 3"/>
    <w:basedOn w:val="Normal"/>
    <w:next w:val="Normal"/>
    <w:qFormat/>
    <w:rsid w:val="00083015"/>
    <w:pPr>
      <w:keepNext/>
      <w:outlineLvl w:val="2"/>
    </w:pPr>
    <w:rPr>
      <w:rFonts w:cs="Arial"/>
      <w:bCs/>
      <w:szCs w:val="26"/>
    </w:rPr>
  </w:style>
  <w:style w:type="paragraph" w:styleId="Rubrik4">
    <w:name w:val="heading 4"/>
    <w:basedOn w:val="Normal"/>
    <w:next w:val="Normal"/>
    <w:rsid w:val="00083015"/>
    <w:pPr>
      <w:keepNext/>
      <w:outlineLvl w:val="3"/>
    </w:pPr>
    <w:rPr>
      <w:bCs/>
      <w:szCs w:val="28"/>
    </w:rPr>
  </w:style>
  <w:style w:type="paragraph" w:styleId="Rubrik5">
    <w:name w:val="heading 5"/>
    <w:basedOn w:val="Normal"/>
    <w:next w:val="Normal"/>
    <w:link w:val="Rubrik5Char"/>
    <w:unhideWhenUsed/>
    <w:qFormat/>
    <w:rsid w:val="007E5577"/>
    <w:pPr>
      <w:keepNext/>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rsid w:val="00083015"/>
    <w:pPr>
      <w:numPr>
        <w:numId w:val="22"/>
      </w:numPr>
    </w:pPr>
  </w:style>
  <w:style w:type="paragraph" w:styleId="Punktlista">
    <w:name w:val="List Bullet"/>
    <w:basedOn w:val="Normal"/>
    <w:rsid w:val="00083015"/>
    <w:pPr>
      <w:numPr>
        <w:numId w:val="4"/>
      </w:numPr>
    </w:pPr>
  </w:style>
  <w:style w:type="paragraph" w:styleId="Sidhuvud">
    <w:name w:val="header"/>
    <w:basedOn w:val="Normal"/>
    <w:link w:val="SidhuvudChar"/>
    <w:rsid w:val="00083015"/>
    <w:pPr>
      <w:tabs>
        <w:tab w:val="center" w:pos="4536"/>
        <w:tab w:val="right" w:pos="9072"/>
      </w:tabs>
    </w:pPr>
  </w:style>
  <w:style w:type="paragraph" w:customStyle="1" w:styleId="Titel1">
    <w:name w:val="Titel 1"/>
    <w:basedOn w:val="Normal"/>
    <w:next w:val="Normal"/>
    <w:rsid w:val="00083015"/>
    <w:pPr>
      <w:spacing w:after="240"/>
    </w:pPr>
    <w:rPr>
      <w:rFonts w:ascii="Trebuchet MS" w:hAnsi="Trebuchet MS"/>
      <w:b/>
      <w:smallCaps/>
      <w:sz w:val="40"/>
    </w:rPr>
  </w:style>
  <w:style w:type="paragraph" w:customStyle="1" w:styleId="Titel2">
    <w:name w:val="Titel 2"/>
    <w:basedOn w:val="Normal"/>
    <w:next w:val="Normal"/>
    <w:rsid w:val="00083015"/>
    <w:pPr>
      <w:spacing w:before="240" w:after="60"/>
    </w:pPr>
    <w:rPr>
      <w:rFonts w:ascii="Trebuchet MS" w:hAnsi="Trebuchet MS"/>
      <w:b/>
      <w:sz w:val="28"/>
    </w:rPr>
  </w:style>
  <w:style w:type="paragraph" w:customStyle="1" w:styleId="Titel3">
    <w:name w:val="Titel 3"/>
    <w:basedOn w:val="Normal"/>
    <w:next w:val="Normal"/>
    <w:rsid w:val="00083015"/>
    <w:pPr>
      <w:spacing w:before="120"/>
    </w:pPr>
    <w:rPr>
      <w:rFonts w:ascii="Trebuchet MS" w:hAnsi="Trebuchet MS"/>
      <w:b/>
      <w:sz w:val="24"/>
    </w:rPr>
  </w:style>
  <w:style w:type="paragraph" w:customStyle="1" w:styleId="Titel4">
    <w:name w:val="Titel 4"/>
    <w:basedOn w:val="Normal"/>
    <w:next w:val="Normal"/>
    <w:rsid w:val="00083015"/>
    <w:pPr>
      <w:spacing w:before="120"/>
    </w:pPr>
    <w:rPr>
      <w:rFonts w:ascii="Trebuchet MS" w:hAnsi="Trebuchet MS"/>
      <w:b/>
      <w:i/>
      <w:sz w:val="20"/>
    </w:rPr>
  </w:style>
  <w:style w:type="paragraph" w:styleId="Sidfot">
    <w:name w:val="footer"/>
    <w:basedOn w:val="Normal"/>
    <w:link w:val="SidfotChar"/>
    <w:uiPriority w:val="99"/>
    <w:rsid w:val="00083015"/>
    <w:pPr>
      <w:tabs>
        <w:tab w:val="center" w:pos="4536"/>
        <w:tab w:val="right" w:pos="9072"/>
      </w:tabs>
      <w:spacing w:line="210" w:lineRule="atLeast"/>
    </w:pPr>
    <w:rPr>
      <w:rFonts w:ascii="Arial" w:hAnsi="Arial"/>
      <w:sz w:val="16"/>
    </w:rPr>
  </w:style>
  <w:style w:type="paragraph" w:customStyle="1" w:styleId="Bild">
    <w:name w:val="Bild"/>
    <w:basedOn w:val="Normal"/>
    <w:next w:val="Normal"/>
    <w:rsid w:val="00083015"/>
    <w:pPr>
      <w:spacing w:before="240" w:after="60"/>
    </w:pPr>
  </w:style>
  <w:style w:type="paragraph" w:styleId="Innehll1">
    <w:name w:val="toc 1"/>
    <w:basedOn w:val="Normal"/>
    <w:next w:val="Normal"/>
    <w:autoRedefine/>
    <w:semiHidden/>
    <w:rsid w:val="00083015"/>
    <w:pPr>
      <w:tabs>
        <w:tab w:val="left" w:pos="284"/>
        <w:tab w:val="right" w:leader="dot" w:pos="7984"/>
      </w:tabs>
      <w:spacing w:before="120" w:after="60"/>
    </w:pPr>
    <w:rPr>
      <w:rFonts w:ascii="Trebuchet MS" w:hAnsi="Trebuchet MS"/>
      <w:b/>
      <w:smallCaps/>
      <w:noProof/>
      <w:sz w:val="24"/>
      <w:szCs w:val="40"/>
    </w:rPr>
  </w:style>
  <w:style w:type="paragraph" w:styleId="Innehll2">
    <w:name w:val="toc 2"/>
    <w:basedOn w:val="Normal"/>
    <w:next w:val="Normal"/>
    <w:autoRedefine/>
    <w:semiHidden/>
    <w:rsid w:val="00083015"/>
    <w:pPr>
      <w:tabs>
        <w:tab w:val="left" w:pos="851"/>
        <w:tab w:val="right" w:leader="dot" w:pos="7984"/>
      </w:tabs>
      <w:spacing w:after="60"/>
      <w:ind w:left="238"/>
    </w:pPr>
    <w:rPr>
      <w:rFonts w:ascii="Trebuchet MS" w:hAnsi="Trebuchet MS"/>
      <w:noProof/>
    </w:rPr>
  </w:style>
  <w:style w:type="paragraph" w:styleId="Innehll3">
    <w:name w:val="toc 3"/>
    <w:basedOn w:val="Normal"/>
    <w:next w:val="Normal"/>
    <w:autoRedefine/>
    <w:semiHidden/>
    <w:rsid w:val="00083015"/>
    <w:pPr>
      <w:spacing w:after="60"/>
      <w:ind w:left="482"/>
    </w:pPr>
    <w:rPr>
      <w:rFonts w:ascii="Trebuchet MS" w:hAnsi="Trebuchet MS"/>
    </w:rPr>
  </w:style>
  <w:style w:type="paragraph" w:styleId="Innehll4">
    <w:name w:val="toc 4"/>
    <w:basedOn w:val="Normal"/>
    <w:next w:val="Normal"/>
    <w:autoRedefine/>
    <w:semiHidden/>
    <w:rsid w:val="00083015"/>
    <w:pPr>
      <w:tabs>
        <w:tab w:val="right" w:leader="dot" w:pos="7984"/>
      </w:tabs>
      <w:spacing w:after="60"/>
      <w:ind w:left="1276"/>
    </w:pPr>
    <w:rPr>
      <w:rFonts w:ascii="Trebuchet MS" w:hAnsi="Trebuchet MS"/>
      <w:noProof/>
    </w:rPr>
  </w:style>
  <w:style w:type="character" w:styleId="Sidnummer">
    <w:name w:val="page number"/>
    <w:basedOn w:val="Standardstycketeckensnitt"/>
    <w:rsid w:val="00083015"/>
    <w:rPr>
      <w:rFonts w:ascii="Times New Roman" w:hAnsi="Times New Roman"/>
      <w:sz w:val="22"/>
    </w:rPr>
  </w:style>
  <w:style w:type="paragraph" w:customStyle="1" w:styleId="Ledtext">
    <w:name w:val="Ledtext"/>
    <w:basedOn w:val="Normal"/>
    <w:next w:val="Normal"/>
    <w:rsid w:val="00083015"/>
    <w:pPr>
      <w:spacing w:before="20" w:after="40"/>
    </w:pPr>
    <w:rPr>
      <w:rFonts w:ascii="Trebuchet MS" w:hAnsi="Trebuchet MS"/>
      <w:sz w:val="14"/>
    </w:rPr>
  </w:style>
  <w:style w:type="character" w:customStyle="1" w:styleId="SidhuvudChar">
    <w:name w:val="Sidhuvud Char"/>
    <w:basedOn w:val="Standardstycketeckensnitt"/>
    <w:link w:val="Sidhuvud"/>
    <w:rsid w:val="00083015"/>
    <w:rPr>
      <w:sz w:val="22"/>
      <w:lang w:val="sv-SE" w:eastAsia="sv-SE" w:bidi="ar-SA"/>
    </w:rPr>
  </w:style>
  <w:style w:type="paragraph" w:customStyle="1" w:styleId="Adressat">
    <w:name w:val="Adressat"/>
    <w:basedOn w:val="Normal"/>
    <w:rsid w:val="00083015"/>
    <w:rPr>
      <w:rFonts w:ascii="Arial" w:hAnsi="Arial"/>
    </w:rPr>
  </w:style>
  <w:style w:type="paragraph" w:styleId="Ballongtext">
    <w:name w:val="Balloon Text"/>
    <w:basedOn w:val="Normal"/>
    <w:semiHidden/>
    <w:rsid w:val="00083015"/>
    <w:rPr>
      <w:rFonts w:ascii="Tahoma" w:hAnsi="Tahoma" w:cs="Tahoma"/>
      <w:sz w:val="16"/>
      <w:szCs w:val="16"/>
    </w:rPr>
  </w:style>
  <w:style w:type="paragraph" w:styleId="Liststycke">
    <w:name w:val="List Paragraph"/>
    <w:basedOn w:val="Normal"/>
    <w:uiPriority w:val="34"/>
    <w:rsid w:val="00D00A43"/>
    <w:pPr>
      <w:ind w:left="720"/>
      <w:contextualSpacing/>
    </w:pPr>
  </w:style>
  <w:style w:type="character" w:styleId="Kommentarsreferens">
    <w:name w:val="annotation reference"/>
    <w:basedOn w:val="Standardstycketeckensnitt"/>
    <w:semiHidden/>
    <w:unhideWhenUsed/>
    <w:rsid w:val="007D0ED5"/>
    <w:rPr>
      <w:sz w:val="16"/>
      <w:szCs w:val="16"/>
    </w:rPr>
  </w:style>
  <w:style w:type="paragraph" w:styleId="Kommentarer">
    <w:name w:val="annotation text"/>
    <w:basedOn w:val="Normal"/>
    <w:link w:val="KommentarerChar"/>
    <w:semiHidden/>
    <w:unhideWhenUsed/>
    <w:rsid w:val="007D0ED5"/>
    <w:pPr>
      <w:spacing w:line="240" w:lineRule="auto"/>
    </w:pPr>
    <w:rPr>
      <w:sz w:val="20"/>
    </w:rPr>
  </w:style>
  <w:style w:type="character" w:customStyle="1" w:styleId="KommentarerChar">
    <w:name w:val="Kommentarer Char"/>
    <w:basedOn w:val="Standardstycketeckensnitt"/>
    <w:link w:val="Kommentarer"/>
    <w:semiHidden/>
    <w:rsid w:val="007D0ED5"/>
  </w:style>
  <w:style w:type="paragraph" w:styleId="Kommentarsmne">
    <w:name w:val="annotation subject"/>
    <w:basedOn w:val="Kommentarer"/>
    <w:next w:val="Kommentarer"/>
    <w:link w:val="KommentarsmneChar"/>
    <w:semiHidden/>
    <w:unhideWhenUsed/>
    <w:rsid w:val="007D0ED5"/>
    <w:rPr>
      <w:b/>
      <w:bCs/>
    </w:rPr>
  </w:style>
  <w:style w:type="character" w:customStyle="1" w:styleId="KommentarsmneChar">
    <w:name w:val="Kommentarsämne Char"/>
    <w:basedOn w:val="KommentarerChar"/>
    <w:link w:val="Kommentarsmne"/>
    <w:semiHidden/>
    <w:rsid w:val="007D0ED5"/>
    <w:rPr>
      <w:b/>
      <w:bCs/>
    </w:rPr>
  </w:style>
  <w:style w:type="character" w:customStyle="1" w:styleId="Rubrik5Char">
    <w:name w:val="Rubrik 5 Char"/>
    <w:basedOn w:val="Standardstycketeckensnitt"/>
    <w:link w:val="Rubrik5"/>
    <w:rsid w:val="007E5577"/>
    <w:rPr>
      <w:b/>
      <w:sz w:val="22"/>
    </w:rPr>
  </w:style>
  <w:style w:type="character" w:customStyle="1" w:styleId="SidfotChar">
    <w:name w:val="Sidfot Char"/>
    <w:basedOn w:val="Standardstycketeckensnitt"/>
    <w:link w:val="Sidfot"/>
    <w:uiPriority w:val="99"/>
    <w:rsid w:val="00180D0A"/>
    <w:rPr>
      <w:rFonts w:ascii="Arial" w:hAnsi="Arial"/>
      <w:sz w:val="16"/>
    </w:rPr>
  </w:style>
  <w:style w:type="character" w:styleId="Hyperlnk">
    <w:name w:val="Hyperlink"/>
    <w:uiPriority w:val="99"/>
    <w:rsid w:val="0002669B"/>
    <w:rPr>
      <w:color w:val="0000FF"/>
      <w:u w:val="single"/>
    </w:rPr>
  </w:style>
  <w:style w:type="paragraph" w:customStyle="1" w:styleId="rendemening">
    <w:name w:val="Ärendemening"/>
    <w:basedOn w:val="Normal"/>
    <w:next w:val="Normal"/>
    <w:rsid w:val="0002669B"/>
    <w:pPr>
      <w:spacing w:before="1440" w:after="240" w:line="240" w:lineRule="auto"/>
    </w:pPr>
    <w:rPr>
      <w:b/>
      <w:sz w:val="28"/>
    </w:rPr>
  </w:style>
  <w:style w:type="character" w:customStyle="1" w:styleId="docdata">
    <w:name w:val="docdata"/>
    <w:aliases w:val="docy,v5,1033,bqiaagaaeyqcaaagiaiaaamwawaabsqdaaaaaaaaaaaaaaaaaaaaaaaaaaaaaaaaaaaaaaaaaaaaaaaaaaaaaaaaaaaaaaaaaaaaaaaaaaaaaaaaaaaaaaaaaaaaaaaaaaaaaaaaaaaaaaaaaaaaaaaaaaaaaaaaaaaaaaaaaaaaaaaaaaaaaaaaaaaaaaaaaaaaaaaaaaaaaaaaaaaaaaaaaaaaaaaaaaaaaaaa"/>
    <w:basedOn w:val="Standardstycketeckensnitt"/>
    <w:rsid w:val="00350C7D"/>
  </w:style>
  <w:style w:type="paragraph" w:customStyle="1" w:styleId="1298">
    <w:name w:val="1298"/>
    <w:aliases w:val="bqiaagaaeyqcaaagiaiaaaovbaaabb0eaaaaaaaaaaaaaaaaaaaaaaaaaaaaaaaaaaaaaaaaaaaaaaaaaaaaaaaaaaaaaaaaaaaaaaaaaaaaaaaaaaaaaaaaaaaaaaaaaaaaaaaaaaaaaaaaaaaaaaaaaaaaaaaaaaaaaaaaaaaaaaaaaaaaaaaaaaaaaaaaaaaaaaaaaaaaaaaaaaaaaaaaaaaaaaaaaaaaaaaa"/>
    <w:basedOn w:val="Normal"/>
    <w:rsid w:val="00C960F1"/>
    <w:pPr>
      <w:spacing w:before="100" w:beforeAutospacing="1" w:after="100" w:afterAutospacing="1" w:line="240" w:lineRule="auto"/>
    </w:pPr>
    <w:rPr>
      <w:sz w:val="24"/>
      <w:szCs w:val="24"/>
    </w:rPr>
  </w:style>
  <w:style w:type="paragraph" w:styleId="Normalwebb">
    <w:name w:val="Normal (Web)"/>
    <w:basedOn w:val="Normal"/>
    <w:uiPriority w:val="99"/>
    <w:semiHidden/>
    <w:unhideWhenUsed/>
    <w:rsid w:val="00C960F1"/>
    <w:pPr>
      <w:spacing w:before="100" w:beforeAutospacing="1" w:after="100" w:afterAutospacing="1" w:line="240" w:lineRule="auto"/>
    </w:pPr>
    <w:rPr>
      <w:sz w:val="24"/>
      <w:szCs w:val="24"/>
    </w:rPr>
  </w:style>
  <w:style w:type="paragraph" w:customStyle="1" w:styleId="3764">
    <w:name w:val="3764"/>
    <w:aliases w:val="bqiaagaaeyqcaaagiaiaaapccqaabeojaaaaaaaaaaaaaaaaaaaaaaaaaaaaaaaaaaaaaaaaaaaaaaaaaaaaaaaaaaaaaaaaaaaaaaaaaaaaaaaaaaaaaaaaaaaaaaaaaaaaaaaaaaaaaaaaaaaaaaaaaaaaaaaaaaaaaaaaaaaaaaaaaaaaaaaaaaaaaaaaaaaaaaaaaaaaaaaaaaaaaaaaaaaaaaaaaaaaaaaa"/>
    <w:basedOn w:val="Normal"/>
    <w:rsid w:val="002E5ED1"/>
    <w:pPr>
      <w:spacing w:before="100" w:beforeAutospacing="1" w:after="100" w:afterAutospacing="1" w:line="240" w:lineRule="auto"/>
    </w:pPr>
    <w:rPr>
      <w:sz w:val="24"/>
      <w:szCs w:val="24"/>
    </w:rPr>
  </w:style>
  <w:style w:type="character" w:styleId="Olstomnmnande">
    <w:name w:val="Unresolved Mention"/>
    <w:basedOn w:val="Standardstycketeckensnitt"/>
    <w:uiPriority w:val="99"/>
    <w:semiHidden/>
    <w:unhideWhenUsed/>
    <w:rsid w:val="00D7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5997">
      <w:bodyDiv w:val="1"/>
      <w:marLeft w:val="0"/>
      <w:marRight w:val="0"/>
      <w:marTop w:val="0"/>
      <w:marBottom w:val="0"/>
      <w:divBdr>
        <w:top w:val="none" w:sz="0" w:space="0" w:color="auto"/>
        <w:left w:val="none" w:sz="0" w:space="0" w:color="auto"/>
        <w:bottom w:val="none" w:sz="0" w:space="0" w:color="auto"/>
        <w:right w:val="none" w:sz="0" w:space="0" w:color="auto"/>
      </w:divBdr>
    </w:div>
    <w:div w:id="202686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stragotaland@lansstyrels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B18F-6659-48FB-8D52-1D87DD5B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2054</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SMHI</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Stjernvall Hedwig</dc:creator>
  <cp:keywords/>
  <dc:description/>
  <cp:lastModifiedBy>Frödén Berit</cp:lastModifiedBy>
  <cp:revision>2</cp:revision>
  <cp:lastPrinted>2021-05-17T13:11:00Z</cp:lastPrinted>
  <dcterms:created xsi:type="dcterms:W3CDTF">2022-11-16T15:29:00Z</dcterms:created>
  <dcterms:modified xsi:type="dcterms:W3CDTF">2022-11-16T15:29:00Z</dcterms:modified>
</cp:coreProperties>
</file>