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E4" w:rsidRPr="001A5117" w:rsidRDefault="00D860E4" w:rsidP="00D860E4">
      <w:pPr>
        <w:pStyle w:val="Rubrik"/>
        <w:rPr>
          <w:lang w:val="en-GB"/>
        </w:rPr>
      </w:pPr>
      <w:bookmarkStart w:id="0" w:name="1"/>
      <w:bookmarkStart w:id="1" w:name="_GoBack"/>
      <w:bookmarkEnd w:id="0"/>
      <w:bookmarkEnd w:id="1"/>
      <w:r w:rsidRPr="001A5117">
        <w:rPr>
          <w:lang w:val="en-GB"/>
        </w:rPr>
        <w:t xml:space="preserve">Additional information about the </w:t>
      </w:r>
      <w:r w:rsidR="005271BC">
        <w:rPr>
          <w:lang w:val="en-GB"/>
        </w:rPr>
        <w:t>Change Project</w:t>
      </w:r>
    </w:p>
    <w:p w:rsidR="00687E89" w:rsidRPr="001A5117" w:rsidRDefault="00687E89" w:rsidP="00687E89">
      <w:pPr>
        <w:spacing w:before="0" w:after="0"/>
        <w:rPr>
          <w:rFonts w:ascii="Times" w:hAnsi="Times"/>
          <w:sz w:val="24"/>
          <w:szCs w:val="24"/>
          <w:lang w:val="en-GB"/>
        </w:rPr>
      </w:pPr>
      <w:r w:rsidRPr="001A5117">
        <w:rPr>
          <w:rFonts w:ascii="Times" w:hAnsi="Times"/>
          <w:sz w:val="24"/>
          <w:szCs w:val="24"/>
          <w:lang w:val="en-GB"/>
        </w:rPr>
        <w:t>Each applicant</w:t>
      </w:r>
      <w:r w:rsidR="005271BC">
        <w:rPr>
          <w:rFonts w:ascii="Times" w:hAnsi="Times"/>
          <w:sz w:val="24"/>
          <w:szCs w:val="24"/>
          <w:lang w:val="en-GB"/>
        </w:rPr>
        <w:t xml:space="preserve"> organisation shall formulate a</w:t>
      </w:r>
      <w:r w:rsidRPr="001A5117">
        <w:rPr>
          <w:rFonts w:ascii="Times" w:hAnsi="Times"/>
          <w:sz w:val="24"/>
          <w:szCs w:val="24"/>
          <w:lang w:val="en-GB"/>
        </w:rPr>
        <w:t xml:space="preserve"> </w:t>
      </w:r>
      <w:r w:rsidR="005271BC">
        <w:rPr>
          <w:rFonts w:ascii="Times" w:hAnsi="Times"/>
          <w:sz w:val="24"/>
          <w:szCs w:val="24"/>
          <w:lang w:val="en-GB"/>
        </w:rPr>
        <w:t>Change Project</w:t>
      </w:r>
      <w:r w:rsidRPr="001A5117">
        <w:rPr>
          <w:rFonts w:ascii="Times" w:hAnsi="Times"/>
          <w:sz w:val="24"/>
          <w:szCs w:val="24"/>
          <w:lang w:val="en-GB"/>
        </w:rPr>
        <w:t xml:space="preserve"> that will be carried out by the </w:t>
      </w:r>
      <w:r w:rsidR="005271BC">
        <w:rPr>
          <w:rFonts w:ascii="Times" w:hAnsi="Times"/>
          <w:sz w:val="24"/>
          <w:szCs w:val="24"/>
          <w:lang w:val="en-GB"/>
        </w:rPr>
        <w:t>participant during</w:t>
      </w:r>
      <w:r w:rsidR="00B8347D">
        <w:rPr>
          <w:rFonts w:ascii="Times" w:hAnsi="Times"/>
          <w:sz w:val="24"/>
          <w:szCs w:val="24"/>
          <w:lang w:val="en-GB"/>
        </w:rPr>
        <w:t xml:space="preserve"> the training. </w:t>
      </w:r>
      <w:r w:rsidRPr="001A5117">
        <w:rPr>
          <w:rFonts w:ascii="Times" w:hAnsi="Times"/>
          <w:sz w:val="24"/>
          <w:szCs w:val="24"/>
          <w:lang w:val="en-GB"/>
        </w:rPr>
        <w:t xml:space="preserve">The </w:t>
      </w:r>
      <w:r w:rsidR="005271BC">
        <w:rPr>
          <w:rFonts w:ascii="Times" w:hAnsi="Times"/>
          <w:sz w:val="24"/>
          <w:szCs w:val="24"/>
          <w:lang w:val="en-GB"/>
        </w:rPr>
        <w:t>Change Project</w:t>
      </w:r>
      <w:r w:rsidRPr="001A5117">
        <w:rPr>
          <w:rFonts w:ascii="Times" w:hAnsi="Times"/>
          <w:sz w:val="24"/>
          <w:szCs w:val="24"/>
          <w:lang w:val="en-GB"/>
        </w:rPr>
        <w:t xml:space="preserve"> shall be related to the programme objectives, have an orientation towards change and capacity development and reflect issues that are </w:t>
      </w:r>
      <w:r w:rsidR="000B5FAF">
        <w:rPr>
          <w:rFonts w:ascii="Times" w:hAnsi="Times"/>
          <w:sz w:val="24"/>
          <w:szCs w:val="24"/>
          <w:lang w:val="en-GB"/>
        </w:rPr>
        <w:t xml:space="preserve">of concern for the </w:t>
      </w:r>
      <w:r w:rsidR="009B2CE6">
        <w:rPr>
          <w:rFonts w:ascii="Times" w:hAnsi="Times"/>
          <w:sz w:val="24"/>
          <w:szCs w:val="24"/>
          <w:lang w:val="en-GB"/>
        </w:rPr>
        <w:t>participant’s</w:t>
      </w:r>
      <w:r w:rsidR="009B2CE6" w:rsidRPr="001A5117">
        <w:rPr>
          <w:rFonts w:ascii="Times" w:hAnsi="Times"/>
          <w:sz w:val="24"/>
          <w:szCs w:val="24"/>
          <w:lang w:val="en-GB"/>
        </w:rPr>
        <w:t xml:space="preserve"> </w:t>
      </w:r>
      <w:r w:rsidR="009B2CE6">
        <w:rPr>
          <w:rFonts w:ascii="Times" w:hAnsi="Times"/>
          <w:sz w:val="24"/>
          <w:szCs w:val="24"/>
          <w:lang w:val="en-GB"/>
        </w:rPr>
        <w:t>organisation</w:t>
      </w:r>
      <w:r w:rsidRPr="001A5117">
        <w:rPr>
          <w:rFonts w:ascii="Times" w:hAnsi="Times"/>
          <w:sz w:val="24"/>
          <w:szCs w:val="24"/>
          <w:lang w:val="en-GB"/>
        </w:rPr>
        <w:t xml:space="preserve">. </w:t>
      </w:r>
      <w:r w:rsidR="009F5011">
        <w:rPr>
          <w:rFonts w:ascii="Times" w:hAnsi="Times"/>
          <w:sz w:val="24"/>
          <w:szCs w:val="24"/>
          <w:lang w:val="en-GB"/>
        </w:rPr>
        <w:br/>
        <w:t>The Change Project shall be completed during the programme and presented at the follow-up seminar, phase 5.</w:t>
      </w:r>
      <w:r w:rsidR="008A38D6">
        <w:rPr>
          <w:rFonts w:ascii="Times" w:hAnsi="Times"/>
          <w:sz w:val="24"/>
          <w:szCs w:val="24"/>
          <w:lang w:val="en-GB"/>
        </w:rPr>
        <w:t xml:space="preserve"> </w:t>
      </w:r>
      <w:r w:rsidR="005873C4">
        <w:rPr>
          <w:rFonts w:ascii="Times" w:hAnsi="Times"/>
          <w:sz w:val="24"/>
          <w:szCs w:val="24"/>
          <w:lang w:val="en-GB"/>
        </w:rPr>
        <w:t>Regarding the</w:t>
      </w:r>
      <w:r w:rsidR="005873C4" w:rsidRPr="005873C4">
        <w:rPr>
          <w:rFonts w:ascii="Times" w:hAnsi="Times"/>
          <w:sz w:val="24"/>
          <w:szCs w:val="24"/>
          <w:lang w:val="en-GB"/>
        </w:rPr>
        <w:t xml:space="preserve"> </w:t>
      </w:r>
      <w:r w:rsidR="005873C4">
        <w:rPr>
          <w:rFonts w:ascii="Times" w:hAnsi="Times"/>
          <w:sz w:val="24"/>
          <w:szCs w:val="24"/>
          <w:lang w:val="en-GB"/>
        </w:rPr>
        <w:t>Change P</w:t>
      </w:r>
      <w:r w:rsidR="005873C4" w:rsidRPr="008A38D6">
        <w:rPr>
          <w:rFonts w:ascii="Times" w:hAnsi="Times"/>
          <w:sz w:val="24"/>
          <w:szCs w:val="24"/>
          <w:lang w:val="en-GB"/>
        </w:rPr>
        <w:t>roject</w:t>
      </w:r>
      <w:r w:rsidR="005873C4">
        <w:rPr>
          <w:rFonts w:ascii="Times" w:hAnsi="Times"/>
          <w:sz w:val="24"/>
          <w:szCs w:val="24"/>
          <w:lang w:val="en-GB"/>
        </w:rPr>
        <w:t xml:space="preserve"> w</w:t>
      </w:r>
      <w:r w:rsidR="008A38D6" w:rsidRPr="008A38D6">
        <w:rPr>
          <w:rFonts w:ascii="Times" w:hAnsi="Times"/>
          <w:sz w:val="24"/>
          <w:szCs w:val="24"/>
          <w:lang w:val="en-GB"/>
        </w:rPr>
        <w:t>e recommend a we</w:t>
      </w:r>
      <w:r w:rsidR="005873C4">
        <w:rPr>
          <w:rFonts w:ascii="Times" w:hAnsi="Times"/>
          <w:sz w:val="24"/>
          <w:szCs w:val="24"/>
          <w:lang w:val="en-GB"/>
        </w:rPr>
        <w:t>ll-defined and realistic scope i</w:t>
      </w:r>
      <w:r w:rsidR="008A38D6" w:rsidRPr="008A38D6">
        <w:rPr>
          <w:rFonts w:ascii="Times" w:hAnsi="Times"/>
          <w:sz w:val="24"/>
          <w:szCs w:val="24"/>
          <w:lang w:val="en-GB"/>
        </w:rPr>
        <w:t>n o</w:t>
      </w:r>
      <w:r w:rsidR="005873C4">
        <w:rPr>
          <w:rFonts w:ascii="Times" w:hAnsi="Times"/>
          <w:sz w:val="24"/>
          <w:szCs w:val="24"/>
          <w:lang w:val="en-GB"/>
        </w:rPr>
        <w:t>rder to achieve a successful result.</w:t>
      </w:r>
      <w:r w:rsidR="00192AEC">
        <w:rPr>
          <w:rFonts w:ascii="Times" w:hAnsi="Times"/>
          <w:sz w:val="24"/>
          <w:szCs w:val="24"/>
          <w:lang w:val="en-GB"/>
        </w:rPr>
        <w:br/>
      </w:r>
    </w:p>
    <w:p w:rsidR="00687E89" w:rsidRPr="001A5117" w:rsidRDefault="00687E89" w:rsidP="00687E89">
      <w:pPr>
        <w:rPr>
          <w:rFonts w:ascii="Times" w:hAnsi="Times"/>
          <w:sz w:val="24"/>
          <w:szCs w:val="24"/>
          <w:lang w:val="en-GB"/>
        </w:rPr>
      </w:pPr>
      <w:r w:rsidRPr="001A5117">
        <w:rPr>
          <w:rFonts w:ascii="Times" w:hAnsi="Times"/>
          <w:sz w:val="24"/>
          <w:szCs w:val="24"/>
          <w:lang w:val="en-GB"/>
        </w:rPr>
        <w:t xml:space="preserve">The </w:t>
      </w:r>
      <w:r w:rsidR="005271BC">
        <w:rPr>
          <w:rFonts w:ascii="Times" w:hAnsi="Times"/>
          <w:sz w:val="24"/>
          <w:szCs w:val="24"/>
          <w:lang w:val="en-GB"/>
        </w:rPr>
        <w:t>Change Project</w:t>
      </w:r>
      <w:r w:rsidRPr="001A5117">
        <w:rPr>
          <w:rFonts w:ascii="Times" w:hAnsi="Times"/>
          <w:sz w:val="24"/>
          <w:szCs w:val="24"/>
          <w:lang w:val="en-GB"/>
        </w:rPr>
        <w:t xml:space="preserve"> plays a central role in translating the training programme’s theoretical content into capacity development and institutional change. The intention is that the theme of each </w:t>
      </w:r>
      <w:r w:rsidR="005271BC">
        <w:rPr>
          <w:rFonts w:ascii="Times" w:hAnsi="Times"/>
          <w:sz w:val="24"/>
          <w:szCs w:val="24"/>
          <w:lang w:val="en-GB"/>
        </w:rPr>
        <w:t>Change Project</w:t>
      </w:r>
      <w:r w:rsidRPr="001A5117">
        <w:rPr>
          <w:rFonts w:ascii="Times" w:hAnsi="Times"/>
          <w:sz w:val="24"/>
          <w:szCs w:val="24"/>
          <w:lang w:val="en-GB"/>
        </w:rPr>
        <w:t xml:space="preserve"> shall meet the needs of the participating organisations, as well as form a basis for </w:t>
      </w:r>
      <w:r w:rsidR="00A77684" w:rsidRPr="001A5117">
        <w:rPr>
          <w:rFonts w:ascii="Times" w:hAnsi="Times"/>
          <w:sz w:val="24"/>
          <w:szCs w:val="24"/>
          <w:lang w:val="en-GB"/>
        </w:rPr>
        <w:t xml:space="preserve">climate change </w:t>
      </w:r>
      <w:r w:rsidRPr="001A5117">
        <w:rPr>
          <w:rFonts w:ascii="Times" w:hAnsi="Times"/>
          <w:sz w:val="24"/>
          <w:szCs w:val="24"/>
          <w:lang w:val="en-GB"/>
        </w:rPr>
        <w:t xml:space="preserve">mitigation or </w:t>
      </w:r>
      <w:r w:rsidR="00A77684">
        <w:rPr>
          <w:rFonts w:ascii="Times" w:hAnsi="Times"/>
          <w:sz w:val="24"/>
          <w:szCs w:val="24"/>
          <w:lang w:val="en-GB"/>
        </w:rPr>
        <w:t>adaptation</w:t>
      </w:r>
      <w:r w:rsidR="005271BC">
        <w:rPr>
          <w:rFonts w:ascii="Times" w:hAnsi="Times"/>
          <w:sz w:val="24"/>
          <w:szCs w:val="24"/>
          <w:lang w:val="en-GB"/>
        </w:rPr>
        <w:t xml:space="preserve">. There is no funding from Sida/SMHI for the Change Project. The Change Project must be covered within the available resources in the </w:t>
      </w:r>
      <w:r w:rsidR="009B2CE6">
        <w:rPr>
          <w:rFonts w:ascii="Times" w:hAnsi="Times"/>
          <w:sz w:val="24"/>
          <w:szCs w:val="24"/>
          <w:lang w:val="en-GB"/>
        </w:rPr>
        <w:t>participant’s</w:t>
      </w:r>
      <w:r w:rsidR="005271BC">
        <w:rPr>
          <w:rFonts w:ascii="Times" w:hAnsi="Times"/>
          <w:sz w:val="24"/>
          <w:szCs w:val="24"/>
          <w:lang w:val="en-GB"/>
        </w:rPr>
        <w:t xml:space="preserve"> organisation.</w:t>
      </w:r>
    </w:p>
    <w:p w:rsidR="00D860E4" w:rsidRPr="001A5117" w:rsidRDefault="00D860E4" w:rsidP="001A5117">
      <w:pPr>
        <w:pStyle w:val="Rubrik2"/>
        <w:numPr>
          <w:ilvl w:val="0"/>
          <w:numId w:val="0"/>
        </w:numPr>
        <w:rPr>
          <w:lang w:val="en-GB"/>
        </w:rPr>
      </w:pPr>
      <w:r w:rsidRPr="001A5117">
        <w:rPr>
          <w:lang w:val="en-GB"/>
        </w:rPr>
        <w:t>Cooperation between participants</w:t>
      </w:r>
      <w:r w:rsidR="001A5117" w:rsidRPr="001A5117">
        <w:rPr>
          <w:lang w:val="en-GB"/>
        </w:rPr>
        <w:t xml:space="preserve"> and organisations is </w:t>
      </w:r>
      <w:r w:rsidRPr="001A5117">
        <w:rPr>
          <w:lang w:val="en-GB"/>
        </w:rPr>
        <w:t xml:space="preserve">encouraged </w:t>
      </w:r>
    </w:p>
    <w:p w:rsidR="00F115BD" w:rsidRPr="001A5117" w:rsidRDefault="00F769F6" w:rsidP="00F115BD">
      <w:pPr>
        <w:rPr>
          <w:lang w:val="en-GB"/>
        </w:rPr>
      </w:pPr>
      <w:r w:rsidRPr="001A5117">
        <w:rPr>
          <w:rStyle w:val="hps"/>
          <w:rFonts w:eastAsiaTheme="majorEastAsia"/>
          <w:lang w:val="en-GB"/>
        </w:rPr>
        <w:t xml:space="preserve">In order for </w:t>
      </w:r>
      <w:r w:rsidR="00F115BD" w:rsidRPr="001A5117">
        <w:rPr>
          <w:rStyle w:val="hps"/>
          <w:rFonts w:eastAsiaTheme="majorEastAsia"/>
          <w:lang w:val="en-GB"/>
        </w:rPr>
        <w:t xml:space="preserve">climate change mitigation and </w:t>
      </w:r>
      <w:r w:rsidRPr="001A5117">
        <w:rPr>
          <w:rStyle w:val="hps"/>
          <w:rFonts w:eastAsiaTheme="majorEastAsia"/>
          <w:lang w:val="en-GB"/>
        </w:rPr>
        <w:t>adaptation efforts</w:t>
      </w:r>
      <w:r w:rsidRPr="001A5117">
        <w:rPr>
          <w:lang w:val="en-GB"/>
        </w:rPr>
        <w:t xml:space="preserve"> to </w:t>
      </w:r>
      <w:r w:rsidRPr="001A5117">
        <w:rPr>
          <w:rStyle w:val="hps"/>
          <w:rFonts w:eastAsiaTheme="majorEastAsia"/>
          <w:lang w:val="en-GB"/>
        </w:rPr>
        <w:t>gain momentum</w:t>
      </w:r>
      <w:r w:rsidR="00F115BD" w:rsidRPr="001A5117">
        <w:rPr>
          <w:rStyle w:val="hps"/>
          <w:rFonts w:eastAsiaTheme="majorEastAsia"/>
          <w:lang w:val="en-GB"/>
        </w:rPr>
        <w:t xml:space="preserve">, </w:t>
      </w:r>
      <w:r w:rsidR="00F115BD" w:rsidRPr="001A5117">
        <w:rPr>
          <w:rFonts w:ascii="Times" w:hAnsi="Times"/>
          <w:sz w:val="24"/>
          <w:szCs w:val="24"/>
          <w:lang w:val="en-GB"/>
        </w:rPr>
        <w:t>Sida and SMHI encourag</w:t>
      </w:r>
      <w:r w:rsidR="00192AEC">
        <w:rPr>
          <w:rFonts w:ascii="Times" w:hAnsi="Times"/>
          <w:sz w:val="24"/>
          <w:szCs w:val="24"/>
          <w:lang w:val="en-GB"/>
        </w:rPr>
        <w:t xml:space="preserve">e organisations to send </w:t>
      </w:r>
      <w:r w:rsidR="00F115BD" w:rsidRPr="001A5117">
        <w:rPr>
          <w:rFonts w:ascii="Times" w:hAnsi="Times"/>
          <w:sz w:val="24"/>
          <w:szCs w:val="24"/>
          <w:lang w:val="en-GB"/>
        </w:rPr>
        <w:t xml:space="preserve">participants </w:t>
      </w:r>
      <w:r w:rsidR="00192AEC">
        <w:rPr>
          <w:rFonts w:ascii="Times" w:hAnsi="Times"/>
          <w:sz w:val="24"/>
          <w:szCs w:val="24"/>
          <w:lang w:val="en-GB"/>
        </w:rPr>
        <w:t xml:space="preserve">several years </w:t>
      </w:r>
      <w:r w:rsidR="00F115BD" w:rsidRPr="001A5117">
        <w:rPr>
          <w:rFonts w:ascii="Times" w:hAnsi="Times"/>
          <w:sz w:val="24"/>
          <w:szCs w:val="24"/>
          <w:lang w:val="en-GB"/>
        </w:rPr>
        <w:t xml:space="preserve">to the programme. </w:t>
      </w:r>
      <w:r w:rsidR="00F115BD" w:rsidRPr="001A5117">
        <w:rPr>
          <w:lang w:val="en-GB"/>
        </w:rPr>
        <w:t xml:space="preserve">Ideally the </w:t>
      </w:r>
      <w:r w:rsidR="00B8347D">
        <w:rPr>
          <w:lang w:val="en-GB"/>
        </w:rPr>
        <w:t>result</w:t>
      </w:r>
      <w:r w:rsidR="00F115BD" w:rsidRPr="001A5117">
        <w:rPr>
          <w:lang w:val="en-GB"/>
        </w:rPr>
        <w:t xml:space="preserve"> acco</w:t>
      </w:r>
      <w:r w:rsidR="00192AEC">
        <w:rPr>
          <w:lang w:val="en-GB"/>
        </w:rPr>
        <w:t>mplished by the participant</w:t>
      </w:r>
      <w:r w:rsidR="00B8347D">
        <w:rPr>
          <w:lang w:val="en-GB"/>
        </w:rPr>
        <w:t xml:space="preserve"> </w:t>
      </w:r>
      <w:r w:rsidR="00F115BD" w:rsidRPr="001A5117">
        <w:rPr>
          <w:lang w:val="en-GB"/>
        </w:rPr>
        <w:t xml:space="preserve">one </w:t>
      </w:r>
      <w:r w:rsidR="00B8347D">
        <w:rPr>
          <w:lang w:val="en-GB"/>
        </w:rPr>
        <w:t xml:space="preserve">year in </w:t>
      </w:r>
      <w:r w:rsidR="00F115BD" w:rsidRPr="001A5117">
        <w:rPr>
          <w:lang w:val="en-GB"/>
        </w:rPr>
        <w:t>the programme,</w:t>
      </w:r>
      <w:r w:rsidR="00192AEC">
        <w:rPr>
          <w:lang w:val="en-GB"/>
        </w:rPr>
        <w:t xml:space="preserve"> will be pursued by participant</w:t>
      </w:r>
      <w:r w:rsidR="00F115BD" w:rsidRPr="001A5117">
        <w:rPr>
          <w:lang w:val="en-GB"/>
        </w:rPr>
        <w:t xml:space="preserve"> from the same organisation </w:t>
      </w:r>
      <w:r w:rsidR="00192AEC">
        <w:rPr>
          <w:lang w:val="en-GB"/>
        </w:rPr>
        <w:t xml:space="preserve">following </w:t>
      </w:r>
      <w:r w:rsidR="00B8347D">
        <w:rPr>
          <w:lang w:val="en-GB"/>
        </w:rPr>
        <w:t>year</w:t>
      </w:r>
      <w:r w:rsidR="00F115BD" w:rsidRPr="001A5117">
        <w:rPr>
          <w:lang w:val="en-GB"/>
        </w:rPr>
        <w:t>, thus leading to a process of change.</w:t>
      </w:r>
    </w:p>
    <w:p w:rsidR="00D860E4" w:rsidRPr="001A5117" w:rsidRDefault="00192AEC" w:rsidP="00D860E4">
      <w:pPr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sz w:val="24"/>
          <w:szCs w:val="24"/>
          <w:lang w:val="en-GB"/>
        </w:rPr>
        <w:t>We also encourage o</w:t>
      </w:r>
      <w:r w:rsidR="001A5117">
        <w:rPr>
          <w:rFonts w:ascii="Times" w:hAnsi="Times"/>
          <w:sz w:val="24"/>
          <w:szCs w:val="24"/>
          <w:lang w:val="en-GB"/>
        </w:rPr>
        <w:t>rganisation</w:t>
      </w:r>
      <w:r>
        <w:rPr>
          <w:rFonts w:ascii="Times" w:hAnsi="Times"/>
          <w:sz w:val="24"/>
          <w:szCs w:val="24"/>
          <w:lang w:val="en-GB"/>
        </w:rPr>
        <w:t xml:space="preserve">s to </w:t>
      </w:r>
      <w:r w:rsidR="001A5117" w:rsidRPr="001A5117">
        <w:rPr>
          <w:rFonts w:ascii="Times" w:hAnsi="Times"/>
          <w:sz w:val="24"/>
          <w:szCs w:val="24"/>
          <w:lang w:val="en-GB"/>
        </w:rPr>
        <w:t xml:space="preserve">coordinate their proposed </w:t>
      </w:r>
      <w:r w:rsidR="005271BC">
        <w:rPr>
          <w:rFonts w:ascii="Times" w:hAnsi="Times"/>
          <w:sz w:val="24"/>
          <w:szCs w:val="24"/>
          <w:lang w:val="en-GB"/>
        </w:rPr>
        <w:t>Change Project</w:t>
      </w:r>
      <w:r w:rsidR="00A77684">
        <w:rPr>
          <w:rFonts w:ascii="Times" w:hAnsi="Times"/>
          <w:sz w:val="24"/>
          <w:szCs w:val="24"/>
          <w:lang w:val="en-GB"/>
        </w:rPr>
        <w:t>(s)</w:t>
      </w:r>
      <w:r w:rsidR="001A5117" w:rsidRPr="001A5117">
        <w:rPr>
          <w:rFonts w:ascii="Times" w:hAnsi="Times"/>
          <w:sz w:val="24"/>
          <w:szCs w:val="24"/>
          <w:lang w:val="en-GB"/>
        </w:rPr>
        <w:t xml:space="preserve"> with other </w:t>
      </w:r>
      <w:r w:rsidR="001C0C59" w:rsidRPr="001A5117">
        <w:rPr>
          <w:rFonts w:ascii="Times" w:hAnsi="Times"/>
          <w:sz w:val="24"/>
          <w:szCs w:val="24"/>
          <w:lang w:val="en-GB"/>
        </w:rPr>
        <w:t>organisations</w:t>
      </w:r>
      <w:r>
        <w:rPr>
          <w:rFonts w:ascii="Times" w:hAnsi="Times"/>
          <w:sz w:val="24"/>
          <w:szCs w:val="24"/>
          <w:lang w:val="en-GB"/>
        </w:rPr>
        <w:t xml:space="preserve">. </w:t>
      </w:r>
      <w:r w:rsidR="00D860E4" w:rsidRPr="001A5117">
        <w:rPr>
          <w:rFonts w:ascii="Times" w:hAnsi="Times"/>
          <w:sz w:val="24"/>
          <w:szCs w:val="24"/>
          <w:lang w:val="en-GB"/>
        </w:rPr>
        <w:t>Examples of cooperation could be e.g. National Meteorological Service working together with Ministry of Agriculture, or a University working together with a Ministerial Department of Health</w:t>
      </w:r>
      <w:r w:rsidR="001A5117">
        <w:rPr>
          <w:rFonts w:ascii="Times" w:hAnsi="Times"/>
          <w:sz w:val="24"/>
          <w:szCs w:val="24"/>
          <w:lang w:val="en-GB"/>
        </w:rPr>
        <w:t xml:space="preserve"> and </w:t>
      </w:r>
      <w:r w:rsidR="00BF61BD">
        <w:rPr>
          <w:rFonts w:ascii="Times" w:hAnsi="Times"/>
          <w:sz w:val="24"/>
          <w:szCs w:val="24"/>
          <w:lang w:val="en-GB"/>
        </w:rPr>
        <w:t>Civil Society Organis</w:t>
      </w:r>
      <w:r w:rsidR="001A5117" w:rsidRPr="001A5117">
        <w:rPr>
          <w:rFonts w:ascii="Times" w:hAnsi="Times"/>
          <w:sz w:val="24"/>
          <w:szCs w:val="24"/>
          <w:lang w:val="en-GB"/>
        </w:rPr>
        <w:t>ation</w:t>
      </w:r>
      <w:r w:rsidR="00BF61BD">
        <w:rPr>
          <w:rFonts w:ascii="Times" w:hAnsi="Times"/>
          <w:sz w:val="24"/>
          <w:szCs w:val="24"/>
          <w:lang w:val="en-GB"/>
        </w:rPr>
        <w:t>s</w:t>
      </w:r>
      <w:r w:rsidR="00D860E4" w:rsidRPr="001A5117">
        <w:rPr>
          <w:rFonts w:ascii="Times" w:hAnsi="Times"/>
          <w:sz w:val="24"/>
          <w:szCs w:val="24"/>
          <w:lang w:val="en-GB"/>
        </w:rPr>
        <w:t xml:space="preserve">. </w:t>
      </w:r>
    </w:p>
    <w:p w:rsidR="00BF61BD" w:rsidRDefault="00BF61BD" w:rsidP="00BF61BD">
      <w:pPr>
        <w:pStyle w:val="Rubrik2"/>
        <w:numPr>
          <w:ilvl w:val="0"/>
          <w:numId w:val="0"/>
        </w:numPr>
        <w:ind w:left="576" w:hanging="576"/>
        <w:rPr>
          <w:lang w:val="en-GB"/>
        </w:rPr>
      </w:pPr>
      <w:r>
        <w:rPr>
          <w:lang w:val="en-GB"/>
        </w:rPr>
        <w:t>Application</w:t>
      </w:r>
    </w:p>
    <w:p w:rsidR="00BF61BD" w:rsidRDefault="00BF61BD" w:rsidP="00BF61BD">
      <w:pPr>
        <w:spacing w:before="0" w:after="0"/>
        <w:rPr>
          <w:rFonts w:ascii="Times" w:hAnsi="Times"/>
          <w:sz w:val="24"/>
          <w:szCs w:val="24"/>
          <w:lang w:val="en-GB"/>
        </w:rPr>
      </w:pPr>
      <w:r w:rsidRPr="001A5117">
        <w:rPr>
          <w:rFonts w:ascii="Times" w:hAnsi="Times"/>
          <w:sz w:val="24"/>
          <w:szCs w:val="24"/>
          <w:lang w:val="en-GB"/>
        </w:rPr>
        <w:t xml:space="preserve">An outline of the </w:t>
      </w:r>
      <w:r w:rsidR="005271BC">
        <w:rPr>
          <w:rFonts w:ascii="Times" w:hAnsi="Times"/>
          <w:sz w:val="24"/>
          <w:szCs w:val="24"/>
          <w:lang w:val="en-GB"/>
        </w:rPr>
        <w:t>Change Project</w:t>
      </w:r>
      <w:r w:rsidRPr="001A5117">
        <w:rPr>
          <w:rFonts w:ascii="Times" w:hAnsi="Times"/>
          <w:sz w:val="24"/>
          <w:szCs w:val="24"/>
          <w:lang w:val="en-GB"/>
        </w:rPr>
        <w:t xml:space="preserve"> shall be submitted together with the application form, and plays a key role in the selection of participants. Organisations that can show how the </w:t>
      </w:r>
      <w:r w:rsidR="005271BC">
        <w:rPr>
          <w:rFonts w:ascii="Times" w:hAnsi="Times"/>
          <w:sz w:val="24"/>
          <w:szCs w:val="24"/>
          <w:lang w:val="en-GB"/>
        </w:rPr>
        <w:t>Change Project</w:t>
      </w:r>
      <w:r w:rsidRPr="001A5117">
        <w:rPr>
          <w:rFonts w:ascii="Times" w:hAnsi="Times"/>
          <w:sz w:val="24"/>
          <w:szCs w:val="24"/>
          <w:lang w:val="en-GB"/>
        </w:rPr>
        <w:t xml:space="preserve"> will be incorporated after the formal end of the programme will have an advantage. </w:t>
      </w:r>
    </w:p>
    <w:p w:rsidR="00BF61BD" w:rsidRDefault="00BF61BD" w:rsidP="00BF61BD">
      <w:pPr>
        <w:spacing w:before="0" w:after="0"/>
        <w:rPr>
          <w:rFonts w:ascii="Times" w:hAnsi="Times"/>
          <w:sz w:val="24"/>
          <w:szCs w:val="24"/>
          <w:lang w:val="en-GB"/>
        </w:rPr>
      </w:pPr>
    </w:p>
    <w:p w:rsidR="00BF61BD" w:rsidRDefault="00E735C7" w:rsidP="00BF61BD">
      <w:pPr>
        <w:spacing w:before="0" w:after="0"/>
        <w:rPr>
          <w:lang w:val="en-GB" w:eastAsia="en-US"/>
        </w:rPr>
      </w:pPr>
      <w:r>
        <w:rPr>
          <w:lang w:val="en-GB" w:eastAsia="en-US"/>
        </w:rPr>
        <w:lastRenderedPageBreak/>
        <w:t>A one to two</w:t>
      </w:r>
      <w:r w:rsidR="00BF61BD">
        <w:rPr>
          <w:lang w:val="en-GB" w:eastAsia="en-US"/>
        </w:rPr>
        <w:t xml:space="preserve"> pages outline of the </w:t>
      </w:r>
      <w:r w:rsidR="005271BC">
        <w:rPr>
          <w:lang w:val="en-GB" w:eastAsia="en-US"/>
        </w:rPr>
        <w:t>Change Project</w:t>
      </w:r>
      <w:r>
        <w:rPr>
          <w:lang w:val="en-GB" w:eastAsia="en-US"/>
        </w:rPr>
        <w:t xml:space="preserve">, see template, </w:t>
      </w:r>
      <w:r w:rsidR="00BF61BD" w:rsidRPr="00F35C12">
        <w:rPr>
          <w:lang w:val="en-GB" w:eastAsia="en-US"/>
        </w:rPr>
        <w:t>shall be submitted tog</w:t>
      </w:r>
      <w:r w:rsidR="00BF61BD">
        <w:rPr>
          <w:lang w:val="en-GB" w:eastAsia="en-US"/>
        </w:rPr>
        <w:t xml:space="preserve">ether with the application form, including the following headlines: </w:t>
      </w:r>
    </w:p>
    <w:p w:rsidR="00E735C7" w:rsidRDefault="00E735C7" w:rsidP="00BF61BD">
      <w:pPr>
        <w:spacing w:before="0" w:after="0"/>
        <w:rPr>
          <w:lang w:val="en-GB" w:eastAsia="en-US"/>
        </w:rPr>
      </w:pPr>
    </w:p>
    <w:p w:rsidR="00BF61BD" w:rsidRPr="00B75404" w:rsidRDefault="00BF61BD" w:rsidP="00BF61BD">
      <w:pPr>
        <w:pStyle w:val="Liststycke"/>
        <w:numPr>
          <w:ilvl w:val="0"/>
          <w:numId w:val="33"/>
        </w:numPr>
        <w:spacing w:before="0" w:after="0"/>
        <w:rPr>
          <w:lang w:val="en-GB" w:eastAsia="en-US"/>
        </w:rPr>
      </w:pPr>
      <w:r w:rsidRPr="00B75404">
        <w:rPr>
          <w:lang w:val="en-GB" w:eastAsia="en-US"/>
        </w:rPr>
        <w:t xml:space="preserve">Title of the </w:t>
      </w:r>
      <w:r w:rsidR="005271BC">
        <w:rPr>
          <w:lang w:val="en-GB" w:eastAsia="en-US"/>
        </w:rPr>
        <w:t>Change Project</w:t>
      </w:r>
    </w:p>
    <w:p w:rsidR="00BF61BD" w:rsidRPr="00B75404" w:rsidRDefault="00BF61BD" w:rsidP="00BF61BD">
      <w:pPr>
        <w:pStyle w:val="Liststycke"/>
        <w:numPr>
          <w:ilvl w:val="0"/>
          <w:numId w:val="33"/>
        </w:numPr>
        <w:spacing w:before="0" w:after="0"/>
        <w:rPr>
          <w:lang w:val="en-GB" w:eastAsia="en-US"/>
        </w:rPr>
      </w:pPr>
      <w:r w:rsidRPr="00B75404">
        <w:rPr>
          <w:lang w:val="en-GB" w:eastAsia="en-US"/>
        </w:rPr>
        <w:t>Background (including target group and role of your organisation)</w:t>
      </w:r>
    </w:p>
    <w:p w:rsidR="00BF61BD" w:rsidRPr="00B75404" w:rsidRDefault="00BF61BD" w:rsidP="00BF61BD">
      <w:pPr>
        <w:pStyle w:val="Liststycke"/>
        <w:numPr>
          <w:ilvl w:val="0"/>
          <w:numId w:val="33"/>
        </w:numPr>
        <w:spacing w:before="0" w:after="0"/>
        <w:rPr>
          <w:lang w:val="en-GB" w:eastAsia="en-US"/>
        </w:rPr>
      </w:pPr>
      <w:r w:rsidRPr="00B75404">
        <w:rPr>
          <w:lang w:val="en-GB" w:eastAsia="en-US"/>
        </w:rPr>
        <w:t xml:space="preserve">Objective and expected impact </w:t>
      </w:r>
    </w:p>
    <w:p w:rsidR="00BF61BD" w:rsidRPr="00B75404" w:rsidRDefault="00BF61BD" w:rsidP="00BF61BD">
      <w:pPr>
        <w:pStyle w:val="Liststycke"/>
        <w:numPr>
          <w:ilvl w:val="0"/>
          <w:numId w:val="33"/>
        </w:numPr>
        <w:spacing w:before="0" w:after="0"/>
        <w:rPr>
          <w:lang w:val="en-GB" w:eastAsia="en-US"/>
        </w:rPr>
      </w:pPr>
      <w:r w:rsidRPr="00B75404">
        <w:rPr>
          <w:lang w:val="en-GB" w:eastAsia="en-US"/>
        </w:rPr>
        <w:t xml:space="preserve">Work plan (including specific tasks and estimated dedication in time during phase 4) </w:t>
      </w:r>
    </w:p>
    <w:p w:rsidR="00BF61BD" w:rsidRPr="00B75404" w:rsidRDefault="00BF61BD" w:rsidP="00BF61BD">
      <w:pPr>
        <w:pStyle w:val="Liststycke"/>
        <w:numPr>
          <w:ilvl w:val="0"/>
          <w:numId w:val="33"/>
        </w:numPr>
        <w:spacing w:before="0" w:after="0"/>
        <w:rPr>
          <w:lang w:val="en-GB" w:eastAsia="en-US"/>
        </w:rPr>
      </w:pPr>
      <w:r w:rsidRPr="00B75404">
        <w:rPr>
          <w:lang w:val="en-GB" w:eastAsia="en-US"/>
        </w:rPr>
        <w:t xml:space="preserve">Plan forward (including how will lessons learned from the </w:t>
      </w:r>
      <w:r w:rsidR="005271BC">
        <w:rPr>
          <w:lang w:val="en-GB" w:eastAsia="en-US"/>
        </w:rPr>
        <w:t>Change Project</w:t>
      </w:r>
      <w:r w:rsidRPr="00B75404">
        <w:rPr>
          <w:lang w:val="en-GB" w:eastAsia="en-US"/>
        </w:rPr>
        <w:t xml:space="preserve"> be incorporated in your organisation)</w:t>
      </w:r>
    </w:p>
    <w:p w:rsidR="00BF61BD" w:rsidRPr="001A5117" w:rsidRDefault="00BF61BD" w:rsidP="00BF61BD">
      <w:pPr>
        <w:spacing w:before="0" w:after="0"/>
        <w:rPr>
          <w:rFonts w:ascii="Times" w:hAnsi="Times"/>
          <w:sz w:val="24"/>
          <w:szCs w:val="24"/>
          <w:lang w:val="en-GB"/>
        </w:rPr>
      </w:pPr>
    </w:p>
    <w:p w:rsidR="00D860E4" w:rsidRPr="001A5117" w:rsidRDefault="00D860E4" w:rsidP="00BF61BD">
      <w:pPr>
        <w:pStyle w:val="Rubrik2"/>
        <w:numPr>
          <w:ilvl w:val="0"/>
          <w:numId w:val="0"/>
        </w:numPr>
        <w:ind w:left="576" w:hanging="576"/>
        <w:rPr>
          <w:lang w:val="en-GB"/>
        </w:rPr>
      </w:pPr>
      <w:r w:rsidRPr="001A5117">
        <w:rPr>
          <w:lang w:val="en-GB"/>
        </w:rPr>
        <w:t>Planning</w:t>
      </w:r>
      <w:r w:rsidR="00BF61BD">
        <w:rPr>
          <w:lang w:val="en-GB"/>
        </w:rPr>
        <w:t xml:space="preserve"> and realisation of the </w:t>
      </w:r>
      <w:r w:rsidR="005271BC">
        <w:rPr>
          <w:lang w:val="en-GB"/>
        </w:rPr>
        <w:t>Change Project</w:t>
      </w:r>
    </w:p>
    <w:p w:rsidR="003C19F0" w:rsidRDefault="00BF61BD" w:rsidP="00D860E4">
      <w:pPr>
        <w:rPr>
          <w:rFonts w:ascii="Times" w:hAnsi="Times"/>
          <w:sz w:val="24"/>
          <w:szCs w:val="24"/>
          <w:lang w:val="en-GB"/>
        </w:rPr>
      </w:pPr>
      <w:r w:rsidRPr="001A5117">
        <w:rPr>
          <w:rFonts w:ascii="Times" w:hAnsi="Times"/>
          <w:sz w:val="24"/>
          <w:szCs w:val="24"/>
          <w:lang w:val="en-GB"/>
        </w:rPr>
        <w:t xml:space="preserve">After confirmed selection each participant will be assigned </w:t>
      </w:r>
      <w:r w:rsidR="0028705D" w:rsidRPr="001A5117">
        <w:rPr>
          <w:rFonts w:ascii="Times" w:hAnsi="Times"/>
          <w:sz w:val="24"/>
          <w:szCs w:val="24"/>
          <w:lang w:val="en-GB"/>
        </w:rPr>
        <w:t>a</w:t>
      </w:r>
      <w:r w:rsidRPr="001A5117">
        <w:rPr>
          <w:rFonts w:ascii="Times" w:hAnsi="Times"/>
          <w:sz w:val="24"/>
          <w:szCs w:val="24"/>
          <w:lang w:val="en-GB"/>
        </w:rPr>
        <w:t xml:space="preserve"> </w:t>
      </w:r>
      <w:r w:rsidR="005271BC">
        <w:rPr>
          <w:rFonts w:ascii="Times" w:hAnsi="Times"/>
          <w:sz w:val="24"/>
          <w:szCs w:val="24"/>
          <w:lang w:val="en-GB"/>
        </w:rPr>
        <w:t>facilitator</w:t>
      </w:r>
      <w:r w:rsidRPr="001A5117">
        <w:rPr>
          <w:rFonts w:ascii="Times" w:hAnsi="Times"/>
          <w:sz w:val="24"/>
          <w:szCs w:val="24"/>
          <w:lang w:val="en-GB"/>
        </w:rPr>
        <w:t xml:space="preserve"> at SMHI or its partners.</w:t>
      </w:r>
    </w:p>
    <w:p w:rsidR="001C0C59" w:rsidRDefault="003C19F0" w:rsidP="00D860E4">
      <w:pPr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sz w:val="24"/>
          <w:szCs w:val="24"/>
          <w:lang w:val="en-GB"/>
        </w:rPr>
        <w:t>At the start-up seminar in the participant’s hom</w:t>
      </w:r>
      <w:r w:rsidR="001C0C59">
        <w:rPr>
          <w:rFonts w:ascii="Times" w:hAnsi="Times"/>
          <w:sz w:val="24"/>
          <w:szCs w:val="24"/>
          <w:lang w:val="en-GB"/>
        </w:rPr>
        <w:t>e region</w:t>
      </w:r>
      <w:r>
        <w:rPr>
          <w:rFonts w:ascii="Times" w:hAnsi="Times"/>
          <w:sz w:val="24"/>
          <w:szCs w:val="24"/>
          <w:lang w:val="en-GB"/>
        </w:rPr>
        <w:t xml:space="preserve"> </w:t>
      </w:r>
      <w:r w:rsidR="001C0C59">
        <w:rPr>
          <w:rFonts w:ascii="Times" w:hAnsi="Times"/>
          <w:sz w:val="24"/>
          <w:szCs w:val="24"/>
          <w:lang w:val="en-GB"/>
        </w:rPr>
        <w:t>e</w:t>
      </w:r>
      <w:r>
        <w:rPr>
          <w:rFonts w:ascii="Times" w:hAnsi="Times"/>
          <w:sz w:val="24"/>
          <w:szCs w:val="24"/>
          <w:lang w:val="en-GB"/>
        </w:rPr>
        <w:t xml:space="preserve">ach participant shall give a short presentation of the </w:t>
      </w:r>
      <w:r w:rsidR="005271BC">
        <w:rPr>
          <w:rFonts w:ascii="Times" w:hAnsi="Times"/>
          <w:sz w:val="24"/>
          <w:szCs w:val="24"/>
          <w:lang w:val="en-GB"/>
        </w:rPr>
        <w:t>Change Project</w:t>
      </w:r>
      <w:r>
        <w:rPr>
          <w:rFonts w:ascii="Times" w:hAnsi="Times"/>
          <w:sz w:val="24"/>
          <w:szCs w:val="24"/>
          <w:lang w:val="en-GB"/>
        </w:rPr>
        <w:t xml:space="preserve"> outline</w:t>
      </w:r>
      <w:r w:rsidR="001C0C59">
        <w:rPr>
          <w:rFonts w:ascii="Times" w:hAnsi="Times"/>
          <w:sz w:val="24"/>
          <w:szCs w:val="24"/>
          <w:lang w:val="en-GB"/>
        </w:rPr>
        <w:t>. Time will also be dedicated to group discussions</w:t>
      </w:r>
      <w:r w:rsidR="00A77684">
        <w:rPr>
          <w:rFonts w:ascii="Times" w:hAnsi="Times"/>
          <w:sz w:val="24"/>
          <w:szCs w:val="24"/>
          <w:lang w:val="en-GB"/>
        </w:rPr>
        <w:t xml:space="preserve"> and finding synergies</w:t>
      </w:r>
      <w:r w:rsidR="001C0C59">
        <w:rPr>
          <w:rFonts w:ascii="Times" w:hAnsi="Times"/>
          <w:sz w:val="24"/>
          <w:szCs w:val="24"/>
          <w:lang w:val="en-GB"/>
        </w:rPr>
        <w:t>.</w:t>
      </w:r>
    </w:p>
    <w:p w:rsidR="00F115BD" w:rsidRDefault="00BF61BD" w:rsidP="001C0C59">
      <w:pPr>
        <w:rPr>
          <w:rFonts w:ascii="Times" w:hAnsi="Times"/>
          <w:sz w:val="24"/>
          <w:szCs w:val="24"/>
          <w:lang w:val="en-GB"/>
        </w:rPr>
      </w:pPr>
      <w:r w:rsidRPr="001A5117">
        <w:rPr>
          <w:rFonts w:ascii="Times" w:hAnsi="Times"/>
          <w:sz w:val="24"/>
          <w:szCs w:val="24"/>
          <w:lang w:val="en-GB"/>
        </w:rPr>
        <w:t xml:space="preserve">During the period in Sweden the participant will develop a </w:t>
      </w:r>
      <w:r w:rsidR="001C0C59">
        <w:rPr>
          <w:rFonts w:ascii="Times" w:hAnsi="Times"/>
          <w:sz w:val="24"/>
          <w:szCs w:val="24"/>
          <w:lang w:val="en-GB"/>
        </w:rPr>
        <w:t xml:space="preserve">work </w:t>
      </w:r>
      <w:r w:rsidRPr="001A5117">
        <w:rPr>
          <w:rFonts w:ascii="Times" w:hAnsi="Times"/>
          <w:sz w:val="24"/>
          <w:szCs w:val="24"/>
          <w:lang w:val="en-GB"/>
        </w:rPr>
        <w:t xml:space="preserve">plan </w:t>
      </w:r>
      <w:r w:rsidR="001C0C59">
        <w:rPr>
          <w:rFonts w:ascii="Times" w:hAnsi="Times"/>
          <w:sz w:val="24"/>
          <w:szCs w:val="24"/>
          <w:lang w:val="en-GB"/>
        </w:rPr>
        <w:t xml:space="preserve">and discuss </w:t>
      </w:r>
      <w:r w:rsidR="001C0C59" w:rsidRPr="001A5117">
        <w:rPr>
          <w:rFonts w:ascii="Times" w:hAnsi="Times"/>
          <w:sz w:val="24"/>
          <w:szCs w:val="24"/>
          <w:lang w:val="en-GB"/>
        </w:rPr>
        <w:t xml:space="preserve">ways to complete her/his particular </w:t>
      </w:r>
      <w:r w:rsidR="005271BC">
        <w:rPr>
          <w:rFonts w:ascii="Times" w:hAnsi="Times"/>
          <w:sz w:val="24"/>
          <w:szCs w:val="24"/>
          <w:lang w:val="en-GB"/>
        </w:rPr>
        <w:t>Change Project</w:t>
      </w:r>
      <w:r w:rsidR="001C0C59">
        <w:rPr>
          <w:rFonts w:ascii="Times" w:hAnsi="Times"/>
          <w:sz w:val="24"/>
          <w:szCs w:val="24"/>
          <w:lang w:val="en-GB"/>
        </w:rPr>
        <w:t xml:space="preserve"> with support from the </w:t>
      </w:r>
      <w:r w:rsidR="005271BC">
        <w:rPr>
          <w:rFonts w:ascii="Times" w:hAnsi="Times"/>
          <w:sz w:val="24"/>
          <w:szCs w:val="24"/>
          <w:lang w:val="en-GB"/>
        </w:rPr>
        <w:t>facilitator</w:t>
      </w:r>
      <w:r w:rsidR="001C0C59">
        <w:rPr>
          <w:rFonts w:ascii="Times" w:hAnsi="Times"/>
          <w:sz w:val="24"/>
          <w:szCs w:val="24"/>
          <w:lang w:val="en-GB"/>
        </w:rPr>
        <w:t>. After the training in Swede</w:t>
      </w:r>
      <w:r w:rsidR="00E735C7">
        <w:rPr>
          <w:rFonts w:ascii="Times" w:hAnsi="Times"/>
          <w:sz w:val="24"/>
          <w:szCs w:val="24"/>
          <w:lang w:val="en-GB"/>
        </w:rPr>
        <w:t xml:space="preserve">n the participant will have up to six </w:t>
      </w:r>
      <w:r w:rsidR="001C0C59">
        <w:rPr>
          <w:rFonts w:ascii="Times" w:hAnsi="Times"/>
          <w:sz w:val="24"/>
          <w:szCs w:val="24"/>
          <w:lang w:val="en-GB"/>
        </w:rPr>
        <w:t xml:space="preserve">months to realise the </w:t>
      </w:r>
      <w:r w:rsidR="005271BC">
        <w:rPr>
          <w:rFonts w:ascii="Times" w:hAnsi="Times"/>
          <w:sz w:val="24"/>
          <w:szCs w:val="24"/>
          <w:lang w:val="en-GB"/>
        </w:rPr>
        <w:t>Change Project</w:t>
      </w:r>
      <w:r w:rsidR="001C0C59">
        <w:rPr>
          <w:rFonts w:ascii="Times" w:hAnsi="Times"/>
          <w:sz w:val="24"/>
          <w:szCs w:val="24"/>
          <w:lang w:val="en-GB"/>
        </w:rPr>
        <w:t xml:space="preserve"> and prepare a presentation to be held at the </w:t>
      </w:r>
      <w:r w:rsidRPr="001A5117">
        <w:rPr>
          <w:rFonts w:ascii="Times" w:hAnsi="Times"/>
          <w:sz w:val="24"/>
          <w:szCs w:val="24"/>
          <w:lang w:val="en-GB"/>
        </w:rPr>
        <w:t>regional follow-up seminar</w:t>
      </w:r>
      <w:r w:rsidR="001C0C59">
        <w:rPr>
          <w:rFonts w:ascii="Times" w:hAnsi="Times"/>
          <w:sz w:val="24"/>
          <w:szCs w:val="24"/>
          <w:lang w:val="en-GB"/>
        </w:rPr>
        <w:t>.</w:t>
      </w:r>
    </w:p>
    <w:p w:rsidR="00A35CE9" w:rsidRDefault="00A35CE9" w:rsidP="001C0C59">
      <w:pPr>
        <w:rPr>
          <w:rFonts w:ascii="Times" w:hAnsi="Times"/>
          <w:sz w:val="24"/>
          <w:szCs w:val="24"/>
          <w:lang w:val="en-GB"/>
        </w:rPr>
      </w:pPr>
    </w:p>
    <w:p w:rsidR="00A35CE9" w:rsidRDefault="00A35CE9" w:rsidP="001C0C59">
      <w:pPr>
        <w:rPr>
          <w:rFonts w:ascii="Times" w:hAnsi="Times"/>
          <w:sz w:val="24"/>
          <w:szCs w:val="24"/>
          <w:lang w:val="en-GB"/>
        </w:rPr>
      </w:pPr>
    </w:p>
    <w:p w:rsidR="00A35CE9" w:rsidRDefault="00A35CE9" w:rsidP="001C0C59">
      <w:pPr>
        <w:rPr>
          <w:rFonts w:ascii="Times" w:hAnsi="Times"/>
          <w:sz w:val="24"/>
          <w:szCs w:val="24"/>
          <w:lang w:val="en-GB"/>
        </w:rPr>
      </w:pPr>
    </w:p>
    <w:p w:rsidR="00A35CE9" w:rsidRDefault="00A35CE9" w:rsidP="001C0C59">
      <w:pPr>
        <w:rPr>
          <w:rFonts w:ascii="Times" w:hAnsi="Times"/>
          <w:sz w:val="24"/>
          <w:szCs w:val="24"/>
          <w:lang w:val="en-GB"/>
        </w:rPr>
      </w:pPr>
    </w:p>
    <w:p w:rsidR="00A35CE9" w:rsidRDefault="00A35CE9" w:rsidP="001C0C59">
      <w:pPr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sz w:val="24"/>
          <w:szCs w:val="24"/>
          <w:lang w:val="en-GB"/>
        </w:rPr>
        <w:t xml:space="preserve">Norrköping, </w:t>
      </w:r>
      <w:r w:rsidR="00E735C7">
        <w:rPr>
          <w:rFonts w:ascii="Times" w:hAnsi="Times"/>
          <w:sz w:val="24"/>
          <w:szCs w:val="24"/>
          <w:lang w:val="en-GB"/>
        </w:rPr>
        <w:t>April 2017.</w:t>
      </w:r>
    </w:p>
    <w:p w:rsidR="00E735C7" w:rsidRPr="001C0C59" w:rsidRDefault="00E735C7" w:rsidP="001C0C59">
      <w:pPr>
        <w:rPr>
          <w:rFonts w:ascii="Times" w:hAnsi="Times"/>
          <w:sz w:val="24"/>
          <w:szCs w:val="24"/>
          <w:lang w:val="en-GB"/>
        </w:rPr>
      </w:pPr>
    </w:p>
    <w:sectPr w:rsidR="00E735C7" w:rsidRPr="001C0C59" w:rsidSect="00BF61BD">
      <w:headerReference w:type="default" r:id="rId8"/>
      <w:footerReference w:type="default" r:id="rId9"/>
      <w:pgSz w:w="11906" w:h="16838"/>
      <w:pgMar w:top="2836" w:right="141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E4" w:rsidRDefault="00D860E4" w:rsidP="0044651A">
      <w:pPr>
        <w:spacing w:before="0" w:after="0"/>
      </w:pPr>
      <w:r>
        <w:separator/>
      </w:r>
    </w:p>
  </w:endnote>
  <w:endnote w:type="continuationSeparator" w:id="0">
    <w:p w:rsidR="00D860E4" w:rsidRDefault="00D860E4" w:rsidP="004465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1A" w:rsidRDefault="00455B3F" w:rsidP="00455B3F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5C36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E4" w:rsidRDefault="00D860E4" w:rsidP="0044651A">
      <w:pPr>
        <w:spacing w:before="0" w:after="0"/>
      </w:pPr>
      <w:r>
        <w:separator/>
      </w:r>
    </w:p>
  </w:footnote>
  <w:footnote w:type="continuationSeparator" w:id="0">
    <w:p w:rsidR="00D860E4" w:rsidRDefault="00D860E4" w:rsidP="004465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4" w:rsidRPr="00D860E4" w:rsidRDefault="00D860E4" w:rsidP="00D860E4">
    <w:pPr>
      <w:jc w:val="right"/>
      <w:rPr>
        <w:b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81637A" wp14:editId="21D2381B">
          <wp:simplePos x="0" y="0"/>
          <wp:positionH relativeFrom="margin">
            <wp:posOffset>0</wp:posOffset>
          </wp:positionH>
          <wp:positionV relativeFrom="margin">
            <wp:posOffset>-1343025</wp:posOffset>
          </wp:positionV>
          <wp:extent cx="1371600" cy="552450"/>
          <wp:effectExtent l="0" t="0" r="0" b="0"/>
          <wp:wrapSquare wrapText="bothSides"/>
          <wp:docPr id="2" name="Bildobjekt 2" descr="\\winfs\data\prod\clipart\_Logotyper\SMHI logotype svart RGB 38 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infs\data\prod\clipart\_Logotyper\SMHI logotype svart RGB 38 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60E4">
      <w:rPr>
        <w:b/>
        <w:lang w:val="en-US"/>
      </w:rPr>
      <w:t>Advanced International Training Programme</w:t>
    </w:r>
    <w:r w:rsidRPr="00D860E4">
      <w:rPr>
        <w:b/>
        <w:lang w:val="en-US"/>
      </w:rPr>
      <w:br/>
      <w:t xml:space="preserve">Climate Change – Mitigation and Adaptation </w:t>
    </w:r>
  </w:p>
  <w:p w:rsidR="00D860E4" w:rsidRPr="00D860E4" w:rsidRDefault="00D860E4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F3CD7F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9D88B7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061C37"/>
    <w:multiLevelType w:val="multilevel"/>
    <w:tmpl w:val="B1E653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6BA0E38"/>
    <w:multiLevelType w:val="hybridMultilevel"/>
    <w:tmpl w:val="58F64E26"/>
    <w:lvl w:ilvl="0" w:tplc="9A682F78">
      <w:start w:val="1"/>
      <w:numFmt w:val="decimal"/>
      <w:pStyle w:val="Nr-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B31E6"/>
    <w:multiLevelType w:val="multilevel"/>
    <w:tmpl w:val="6F741556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9A402BE"/>
    <w:multiLevelType w:val="hybridMultilevel"/>
    <w:tmpl w:val="5DAABF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4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1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1"/>
  </w:num>
  <w:num w:numId="27">
    <w:abstractNumId w:val="4"/>
  </w:num>
  <w:num w:numId="28">
    <w:abstractNumId w:val="4"/>
  </w:num>
  <w:num w:numId="29">
    <w:abstractNumId w:val="4"/>
  </w:num>
  <w:num w:numId="30">
    <w:abstractNumId w:val="0"/>
  </w:num>
  <w:num w:numId="31">
    <w:abstractNumId w:val="1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E4"/>
    <w:rsid w:val="000933C5"/>
    <w:rsid w:val="000B5FAF"/>
    <w:rsid w:val="00144CFD"/>
    <w:rsid w:val="00192AEC"/>
    <w:rsid w:val="001A5117"/>
    <w:rsid w:val="001C0C59"/>
    <w:rsid w:val="002430CA"/>
    <w:rsid w:val="0027150D"/>
    <w:rsid w:val="0028705D"/>
    <w:rsid w:val="002C4297"/>
    <w:rsid w:val="00331C42"/>
    <w:rsid w:val="00342E1E"/>
    <w:rsid w:val="003C19F0"/>
    <w:rsid w:val="00441F97"/>
    <w:rsid w:val="0044651A"/>
    <w:rsid w:val="00455B3F"/>
    <w:rsid w:val="005271BC"/>
    <w:rsid w:val="00556208"/>
    <w:rsid w:val="005873C4"/>
    <w:rsid w:val="005C362A"/>
    <w:rsid w:val="00687E89"/>
    <w:rsid w:val="008A38D6"/>
    <w:rsid w:val="009B2CE6"/>
    <w:rsid w:val="009D1689"/>
    <w:rsid w:val="009D4845"/>
    <w:rsid w:val="009D706E"/>
    <w:rsid w:val="009F5011"/>
    <w:rsid w:val="00A35CE9"/>
    <w:rsid w:val="00A77684"/>
    <w:rsid w:val="00AE4EDE"/>
    <w:rsid w:val="00B60066"/>
    <w:rsid w:val="00B8347D"/>
    <w:rsid w:val="00BF61BD"/>
    <w:rsid w:val="00D76179"/>
    <w:rsid w:val="00D860E4"/>
    <w:rsid w:val="00D908E8"/>
    <w:rsid w:val="00D94B74"/>
    <w:rsid w:val="00E735C7"/>
    <w:rsid w:val="00F115BD"/>
    <w:rsid w:val="00F63D92"/>
    <w:rsid w:val="00F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uiPriority="2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97"/>
    <w:pPr>
      <w:spacing w:before="120" w:after="120" w:line="240" w:lineRule="auto"/>
    </w:pPr>
    <w:rPr>
      <w:rFonts w:ascii="Times New Roman" w:hAnsi="Times New Roman" w:cs="Times New Roman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2C4297"/>
    <w:pPr>
      <w:keepNext/>
      <w:keepLines/>
      <w:numPr>
        <w:numId w:val="32"/>
      </w:numPr>
      <w:tabs>
        <w:tab w:val="left" w:pos="851"/>
      </w:tabs>
      <w:spacing w:before="480" w:after="24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Rubrik2">
    <w:name w:val="heading 2"/>
    <w:basedOn w:val="Rubrik1"/>
    <w:next w:val="Normal"/>
    <w:link w:val="Rubrik2Char"/>
    <w:uiPriority w:val="1"/>
    <w:qFormat/>
    <w:rsid w:val="002C4297"/>
    <w:pPr>
      <w:numPr>
        <w:ilvl w:val="1"/>
      </w:numPr>
      <w:spacing w:before="360" w:after="180"/>
      <w:outlineLvl w:val="1"/>
    </w:pPr>
    <w:rPr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1"/>
    <w:qFormat/>
    <w:rsid w:val="002C4297"/>
    <w:pPr>
      <w:numPr>
        <w:ilvl w:val="2"/>
      </w:numPr>
      <w:spacing w:before="240"/>
      <w:outlineLvl w:val="2"/>
    </w:pPr>
    <w:rPr>
      <w:bCs/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1"/>
    <w:qFormat/>
    <w:rsid w:val="002C4297"/>
    <w:pPr>
      <w:numPr>
        <w:ilvl w:val="3"/>
        <w:numId w:val="2"/>
      </w:numPr>
      <w:spacing w:before="120" w:after="60"/>
      <w:ind w:left="851" w:hanging="851"/>
      <w:outlineLvl w:val="3"/>
    </w:pPr>
    <w:rPr>
      <w:bCs w:val="0"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2C42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2C4297"/>
    <w:rPr>
      <w:rFonts w:ascii="Arial" w:eastAsiaTheme="majorEastAsia" w:hAnsi="Arial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2C4297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1"/>
    <w:rsid w:val="002C4297"/>
    <w:rPr>
      <w:rFonts w:ascii="Arial" w:eastAsiaTheme="majorEastAsia" w:hAnsi="Arial" w:cstheme="majorBidi"/>
      <w:b/>
      <w:iCs/>
      <w:szCs w:val="28"/>
    </w:rPr>
  </w:style>
  <w:style w:type="paragraph" w:styleId="Numreradlista">
    <w:name w:val="List Number"/>
    <w:basedOn w:val="Normal"/>
    <w:uiPriority w:val="2"/>
    <w:qFormat/>
    <w:rsid w:val="002C4297"/>
    <w:pPr>
      <w:numPr>
        <w:numId w:val="30"/>
      </w:numPr>
      <w:tabs>
        <w:tab w:val="left" w:pos="851"/>
        <w:tab w:val="left" w:pos="1134"/>
      </w:tabs>
      <w:contextualSpacing/>
    </w:pPr>
  </w:style>
  <w:style w:type="paragraph" w:styleId="Punktlista">
    <w:name w:val="List Bullet"/>
    <w:basedOn w:val="Normal"/>
    <w:uiPriority w:val="2"/>
    <w:qFormat/>
    <w:rsid w:val="002C4297"/>
    <w:pPr>
      <w:numPr>
        <w:numId w:val="31"/>
      </w:numPr>
      <w:tabs>
        <w:tab w:val="left" w:pos="851"/>
        <w:tab w:val="left" w:pos="1134"/>
      </w:tabs>
      <w:spacing w:before="40" w:after="40"/>
    </w:pPr>
  </w:style>
  <w:style w:type="paragraph" w:customStyle="1" w:styleId="Nr-lista">
    <w:name w:val="Nr-lista"/>
    <w:basedOn w:val="Normal"/>
    <w:uiPriority w:val="2"/>
    <w:qFormat/>
    <w:rsid w:val="00441F97"/>
    <w:pPr>
      <w:numPr>
        <w:numId w:val="25"/>
      </w:numPr>
      <w:tabs>
        <w:tab w:val="left" w:pos="284"/>
      </w:tabs>
      <w:spacing w:before="40" w:after="40"/>
    </w:pPr>
  </w:style>
  <w:style w:type="paragraph" w:styleId="Rubrik">
    <w:name w:val="Title"/>
    <w:basedOn w:val="Normal"/>
    <w:next w:val="Normal"/>
    <w:link w:val="RubrikChar"/>
    <w:qFormat/>
    <w:rsid w:val="00342E1E"/>
    <w:pPr>
      <w:spacing w:before="2000" w:after="480"/>
    </w:pPr>
    <w:rPr>
      <w:rFonts w:ascii="Arial" w:hAnsi="Arial" w:cstheme="minorBidi"/>
      <w:b/>
      <w:snapToGrid w:val="0"/>
      <w:kern w:val="28"/>
      <w:sz w:val="32"/>
    </w:rPr>
  </w:style>
  <w:style w:type="character" w:customStyle="1" w:styleId="RubrikChar">
    <w:name w:val="Rubrik Char"/>
    <w:basedOn w:val="Standardstycketeckensnitt"/>
    <w:link w:val="Rubrik"/>
    <w:rsid w:val="00342E1E"/>
    <w:rPr>
      <w:rFonts w:ascii="Arial" w:hAnsi="Arial"/>
      <w:b/>
      <w:snapToGrid w:val="0"/>
      <w:kern w:val="28"/>
      <w:sz w:val="32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2E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E1E"/>
    <w:rPr>
      <w:rFonts w:ascii="Tahoma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B60066"/>
    <w:pPr>
      <w:spacing w:after="0" w:line="240" w:lineRule="auto"/>
    </w:pPr>
    <w:rPr>
      <w:rFonts w:ascii="Times New Roman" w:hAnsi="Times New Roman" w:cs="Times New Roman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4651A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4651A"/>
    <w:rPr>
      <w:rFonts w:ascii="Times New Roman" w:hAnsi="Times New Roman" w:cs="Times New Roman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4651A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4651A"/>
    <w:rPr>
      <w:rFonts w:ascii="Times New Roman" w:hAnsi="Times New Roman" w:cs="Times New Roman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860E4"/>
    <w:rPr>
      <w:color w:val="0000FF"/>
      <w:u w:val="single"/>
    </w:rPr>
  </w:style>
  <w:style w:type="character" w:customStyle="1" w:styleId="hps">
    <w:name w:val="hps"/>
    <w:basedOn w:val="Standardstycketeckensnitt"/>
    <w:rsid w:val="00F769F6"/>
  </w:style>
  <w:style w:type="paragraph" w:styleId="Liststycke">
    <w:name w:val="List Paragraph"/>
    <w:basedOn w:val="Normal"/>
    <w:uiPriority w:val="34"/>
    <w:qFormat/>
    <w:rsid w:val="00BF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uiPriority="2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97"/>
    <w:pPr>
      <w:spacing w:before="120" w:after="120" w:line="240" w:lineRule="auto"/>
    </w:pPr>
    <w:rPr>
      <w:rFonts w:ascii="Times New Roman" w:hAnsi="Times New Roman" w:cs="Times New Roman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2C4297"/>
    <w:pPr>
      <w:keepNext/>
      <w:keepLines/>
      <w:numPr>
        <w:numId w:val="32"/>
      </w:numPr>
      <w:tabs>
        <w:tab w:val="left" w:pos="851"/>
      </w:tabs>
      <w:spacing w:before="480" w:after="24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Rubrik2">
    <w:name w:val="heading 2"/>
    <w:basedOn w:val="Rubrik1"/>
    <w:next w:val="Normal"/>
    <w:link w:val="Rubrik2Char"/>
    <w:uiPriority w:val="1"/>
    <w:qFormat/>
    <w:rsid w:val="002C4297"/>
    <w:pPr>
      <w:numPr>
        <w:ilvl w:val="1"/>
      </w:numPr>
      <w:spacing w:before="360" w:after="180"/>
      <w:outlineLvl w:val="1"/>
    </w:pPr>
    <w:rPr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1"/>
    <w:qFormat/>
    <w:rsid w:val="002C4297"/>
    <w:pPr>
      <w:numPr>
        <w:ilvl w:val="2"/>
      </w:numPr>
      <w:spacing w:before="240"/>
      <w:outlineLvl w:val="2"/>
    </w:pPr>
    <w:rPr>
      <w:bCs/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1"/>
    <w:qFormat/>
    <w:rsid w:val="002C4297"/>
    <w:pPr>
      <w:numPr>
        <w:ilvl w:val="3"/>
        <w:numId w:val="2"/>
      </w:numPr>
      <w:spacing w:before="120" w:after="60"/>
      <w:ind w:left="851" w:hanging="851"/>
      <w:outlineLvl w:val="3"/>
    </w:pPr>
    <w:rPr>
      <w:bCs w:val="0"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2C42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2C4297"/>
    <w:rPr>
      <w:rFonts w:ascii="Arial" w:eastAsiaTheme="majorEastAsia" w:hAnsi="Arial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2C4297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1"/>
    <w:rsid w:val="002C4297"/>
    <w:rPr>
      <w:rFonts w:ascii="Arial" w:eastAsiaTheme="majorEastAsia" w:hAnsi="Arial" w:cstheme="majorBidi"/>
      <w:b/>
      <w:iCs/>
      <w:szCs w:val="28"/>
    </w:rPr>
  </w:style>
  <w:style w:type="paragraph" w:styleId="Numreradlista">
    <w:name w:val="List Number"/>
    <w:basedOn w:val="Normal"/>
    <w:uiPriority w:val="2"/>
    <w:qFormat/>
    <w:rsid w:val="002C4297"/>
    <w:pPr>
      <w:numPr>
        <w:numId w:val="30"/>
      </w:numPr>
      <w:tabs>
        <w:tab w:val="left" w:pos="851"/>
        <w:tab w:val="left" w:pos="1134"/>
      </w:tabs>
      <w:contextualSpacing/>
    </w:pPr>
  </w:style>
  <w:style w:type="paragraph" w:styleId="Punktlista">
    <w:name w:val="List Bullet"/>
    <w:basedOn w:val="Normal"/>
    <w:uiPriority w:val="2"/>
    <w:qFormat/>
    <w:rsid w:val="002C4297"/>
    <w:pPr>
      <w:numPr>
        <w:numId w:val="31"/>
      </w:numPr>
      <w:tabs>
        <w:tab w:val="left" w:pos="851"/>
        <w:tab w:val="left" w:pos="1134"/>
      </w:tabs>
      <w:spacing w:before="40" w:after="40"/>
    </w:pPr>
  </w:style>
  <w:style w:type="paragraph" w:customStyle="1" w:styleId="Nr-lista">
    <w:name w:val="Nr-lista"/>
    <w:basedOn w:val="Normal"/>
    <w:uiPriority w:val="2"/>
    <w:qFormat/>
    <w:rsid w:val="00441F97"/>
    <w:pPr>
      <w:numPr>
        <w:numId w:val="25"/>
      </w:numPr>
      <w:tabs>
        <w:tab w:val="left" w:pos="284"/>
      </w:tabs>
      <w:spacing w:before="40" w:after="40"/>
    </w:pPr>
  </w:style>
  <w:style w:type="paragraph" w:styleId="Rubrik">
    <w:name w:val="Title"/>
    <w:basedOn w:val="Normal"/>
    <w:next w:val="Normal"/>
    <w:link w:val="RubrikChar"/>
    <w:qFormat/>
    <w:rsid w:val="00342E1E"/>
    <w:pPr>
      <w:spacing w:before="2000" w:after="480"/>
    </w:pPr>
    <w:rPr>
      <w:rFonts w:ascii="Arial" w:hAnsi="Arial" w:cstheme="minorBidi"/>
      <w:b/>
      <w:snapToGrid w:val="0"/>
      <w:kern w:val="28"/>
      <w:sz w:val="32"/>
    </w:rPr>
  </w:style>
  <w:style w:type="character" w:customStyle="1" w:styleId="RubrikChar">
    <w:name w:val="Rubrik Char"/>
    <w:basedOn w:val="Standardstycketeckensnitt"/>
    <w:link w:val="Rubrik"/>
    <w:rsid w:val="00342E1E"/>
    <w:rPr>
      <w:rFonts w:ascii="Arial" w:hAnsi="Arial"/>
      <w:b/>
      <w:snapToGrid w:val="0"/>
      <w:kern w:val="28"/>
      <w:sz w:val="32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2E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E1E"/>
    <w:rPr>
      <w:rFonts w:ascii="Tahoma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B60066"/>
    <w:pPr>
      <w:spacing w:after="0" w:line="240" w:lineRule="auto"/>
    </w:pPr>
    <w:rPr>
      <w:rFonts w:ascii="Times New Roman" w:hAnsi="Times New Roman" w:cs="Times New Roman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4651A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4651A"/>
    <w:rPr>
      <w:rFonts w:ascii="Times New Roman" w:hAnsi="Times New Roman" w:cs="Times New Roman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4651A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4651A"/>
    <w:rPr>
      <w:rFonts w:ascii="Times New Roman" w:hAnsi="Times New Roman" w:cs="Times New Roman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860E4"/>
    <w:rPr>
      <w:color w:val="0000FF"/>
      <w:u w:val="single"/>
    </w:rPr>
  </w:style>
  <w:style w:type="character" w:customStyle="1" w:styleId="hps">
    <w:name w:val="hps"/>
    <w:basedOn w:val="Standardstycketeckensnitt"/>
    <w:rsid w:val="00F769F6"/>
  </w:style>
  <w:style w:type="paragraph" w:styleId="Liststycke">
    <w:name w:val="List Paragraph"/>
    <w:basedOn w:val="Normal"/>
    <w:uiPriority w:val="34"/>
    <w:qFormat/>
    <w:rsid w:val="00BF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2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9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6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9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0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7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8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9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4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4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6B8B2317</Template>
  <TotalTime>1</TotalTime>
  <Pages>2</Pages>
  <Words>531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SMHI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Malmsten Sofia</dc:creator>
  <cp:lastModifiedBy>Nilsson Katja</cp:lastModifiedBy>
  <cp:revision>2</cp:revision>
  <cp:lastPrinted>2015-05-20T08:19:00Z</cp:lastPrinted>
  <dcterms:created xsi:type="dcterms:W3CDTF">2017-04-26T08:18:00Z</dcterms:created>
  <dcterms:modified xsi:type="dcterms:W3CDTF">2017-04-26T08:18:00Z</dcterms:modified>
</cp:coreProperties>
</file>